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B7" w:rsidRDefault="001A0057" w:rsidP="00FC1B38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從台</w:t>
      </w:r>
      <w:r w:rsidR="00FC1B38" w:rsidRPr="00A92ECE">
        <w:rPr>
          <w:rFonts w:ascii="標楷體" w:eastAsia="標楷體" w:hAnsi="標楷體" w:hint="eastAsia"/>
          <w:b/>
          <w:sz w:val="28"/>
        </w:rPr>
        <w:t>北大學正門到柑園國小的交通方式</w:t>
      </w:r>
    </w:p>
    <w:p w:rsidR="00EB5FDB" w:rsidRPr="00EB5FDB" w:rsidRDefault="000A3122" w:rsidP="00EB5FD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搭</w:t>
      </w:r>
      <w:r w:rsidR="00276F7B">
        <w:rPr>
          <w:rFonts w:ascii="標楷體" w:eastAsia="標楷體" w:hAnsi="標楷體" w:hint="eastAsia"/>
          <w:b/>
          <w:sz w:val="28"/>
        </w:rPr>
        <w:t>885</w:t>
      </w:r>
      <w:r w:rsidR="00ED12A5">
        <w:rPr>
          <w:rFonts w:ascii="標楷體" w:eastAsia="標楷體" w:hAnsi="標楷體" w:hint="eastAsia"/>
          <w:b/>
          <w:sz w:val="28"/>
        </w:rPr>
        <w:t>公車</w:t>
      </w:r>
      <w:r w:rsidR="004716AC">
        <w:rPr>
          <w:rFonts w:ascii="標楷體" w:eastAsia="標楷體" w:hAnsi="標楷體" w:hint="eastAsia"/>
          <w:b/>
          <w:sz w:val="28"/>
        </w:rPr>
        <w:t>-</w:t>
      </w:r>
      <w:r w:rsidR="00BF2AC7">
        <w:rPr>
          <w:rFonts w:ascii="標楷體" w:eastAsia="標楷體" w:hAnsi="標楷體" w:hint="eastAsia"/>
          <w:b/>
          <w:sz w:val="28"/>
        </w:rPr>
        <w:t>「</w:t>
      </w:r>
      <w:r w:rsidR="004716AC">
        <w:rPr>
          <w:rFonts w:ascii="標楷體" w:eastAsia="標楷體" w:hAnsi="標楷體" w:hint="eastAsia"/>
          <w:b/>
          <w:sz w:val="28"/>
        </w:rPr>
        <w:t>臺北大學正門站</w:t>
      </w:r>
      <w:r w:rsidR="00BF2AC7">
        <w:rPr>
          <w:rFonts w:ascii="標楷體" w:eastAsia="標楷體" w:hAnsi="標楷體" w:hint="eastAsia"/>
          <w:b/>
          <w:sz w:val="28"/>
        </w:rPr>
        <w:t>」</w:t>
      </w:r>
      <w:r w:rsidR="00492F9A" w:rsidRPr="00492F9A">
        <w:rPr>
          <w:rFonts w:ascii="標楷體" w:eastAsia="標楷體" w:hAnsi="標楷體"/>
        </w:rPr>
        <w:sym w:font="Wingdings" w:char="F0E0"/>
      </w:r>
      <w:r w:rsidR="00BF2AC7">
        <w:rPr>
          <w:rFonts w:ascii="標楷體" w:eastAsia="標楷體" w:hAnsi="標楷體" w:hint="eastAsia"/>
          <w:b/>
          <w:sz w:val="28"/>
        </w:rPr>
        <w:t>「</w:t>
      </w:r>
      <w:r w:rsidR="004716AC">
        <w:rPr>
          <w:rFonts w:ascii="標楷體" w:eastAsia="標楷體" w:hAnsi="標楷體" w:hint="eastAsia"/>
          <w:b/>
          <w:sz w:val="28"/>
        </w:rPr>
        <w:t>柑園國小站</w:t>
      </w:r>
      <w:r w:rsidR="00BF2AC7">
        <w:rPr>
          <w:rFonts w:ascii="標楷體" w:eastAsia="標楷體" w:hAnsi="標楷體" w:hint="eastAsia"/>
          <w:b/>
          <w:sz w:val="28"/>
        </w:rPr>
        <w:t>」</w:t>
      </w:r>
      <w:r w:rsidR="00276F7B">
        <w:rPr>
          <w:rFonts w:ascii="標楷體" w:eastAsia="標楷體" w:hAnsi="標楷體"/>
          <w:b/>
          <w:sz w:val="28"/>
        </w:rPr>
        <w:br/>
      </w:r>
      <w:r w:rsidR="00276F7B">
        <w:rPr>
          <w:rFonts w:ascii="標楷體" w:eastAsia="標楷體" w:hAnsi="標楷體" w:hint="eastAsia"/>
        </w:rPr>
        <w:t>從北大正門對面</w:t>
      </w:r>
      <w:r w:rsidR="00A60D45" w:rsidRPr="009B5F4F">
        <w:rPr>
          <w:rFonts w:ascii="標楷體" w:eastAsia="標楷體" w:hAnsi="標楷體" w:hint="eastAsia"/>
        </w:rPr>
        <w:t>聖德科斯</w:t>
      </w:r>
      <w:r w:rsidR="000738D3">
        <w:rPr>
          <w:rFonts w:ascii="標楷體" w:eastAsia="標楷體" w:hAnsi="標楷體" w:hint="eastAsia"/>
        </w:rPr>
        <w:t>超市</w:t>
      </w:r>
      <w:r w:rsidR="002745E6" w:rsidRPr="002745E6">
        <w:rPr>
          <w:rFonts w:ascii="標楷體" w:eastAsia="標楷體" w:hAnsi="標楷體" w:hint="eastAsia"/>
        </w:rPr>
        <w:t>，</w:t>
      </w:r>
      <w:r w:rsidR="00276F7B">
        <w:rPr>
          <w:rFonts w:ascii="標楷體" w:eastAsia="標楷體" w:hAnsi="標楷體" w:hint="eastAsia"/>
        </w:rPr>
        <w:t>斜前方公車站</w:t>
      </w:r>
      <w:r w:rsidR="00BF2AC7">
        <w:rPr>
          <w:rFonts w:ascii="標楷體" w:eastAsia="標楷體" w:hAnsi="標楷體" w:hint="eastAsia"/>
        </w:rPr>
        <w:t>「</w:t>
      </w:r>
      <w:r w:rsidR="00B87993" w:rsidRPr="0003661E">
        <w:rPr>
          <w:rFonts w:ascii="標楷體" w:eastAsia="標楷體" w:hAnsi="標楷體" w:hint="eastAsia"/>
          <w:b/>
        </w:rPr>
        <w:t>台北大學正門站</w:t>
      </w:r>
      <w:r w:rsidR="00BF2AC7">
        <w:rPr>
          <w:rFonts w:ascii="標楷體" w:eastAsia="標楷體" w:hAnsi="標楷體" w:hint="eastAsia"/>
        </w:rPr>
        <w:t>」</w:t>
      </w:r>
      <w:r w:rsidR="000738D3">
        <w:rPr>
          <w:rFonts w:ascii="標楷體" w:eastAsia="標楷體" w:hAnsi="標楷體" w:hint="eastAsia"/>
        </w:rPr>
        <w:t>搭乘</w:t>
      </w:r>
      <w:r w:rsidR="000738D3" w:rsidRPr="0003661E">
        <w:rPr>
          <w:rFonts w:ascii="標楷體" w:eastAsia="標楷體" w:hAnsi="標楷體" w:hint="eastAsia"/>
          <w:b/>
        </w:rPr>
        <w:t>885號公車</w:t>
      </w:r>
      <w:r w:rsidR="002006A1">
        <w:rPr>
          <w:rFonts w:ascii="標楷體" w:eastAsia="標楷體" w:hAnsi="標楷體" w:hint="eastAsia"/>
          <w:b/>
        </w:rPr>
        <w:t>(一段票)</w:t>
      </w:r>
      <w:r w:rsidR="00B87993">
        <w:rPr>
          <w:rFonts w:ascii="標楷體" w:eastAsia="標楷體" w:hAnsi="標楷體" w:hint="eastAsia"/>
        </w:rPr>
        <w:t>至</w:t>
      </w:r>
      <w:r w:rsidR="00BF2AC7">
        <w:rPr>
          <w:rFonts w:ascii="標楷體" w:eastAsia="標楷體" w:hAnsi="標楷體" w:hint="eastAsia"/>
        </w:rPr>
        <w:t>「</w:t>
      </w:r>
      <w:r w:rsidR="00B87993" w:rsidRPr="0003661E">
        <w:rPr>
          <w:rFonts w:ascii="標楷體" w:eastAsia="標楷體" w:hAnsi="標楷體" w:hint="eastAsia"/>
          <w:b/>
        </w:rPr>
        <w:t>柑園國小站</w:t>
      </w:r>
      <w:r w:rsidR="00BF2AC7">
        <w:rPr>
          <w:rFonts w:ascii="標楷體" w:eastAsia="標楷體" w:hAnsi="標楷體" w:hint="eastAsia"/>
        </w:rPr>
        <w:t>」</w:t>
      </w:r>
      <w:r w:rsidR="00640516">
        <w:rPr>
          <w:rFonts w:ascii="標楷體" w:eastAsia="標楷體" w:hAnsi="標楷體" w:hint="eastAsia"/>
        </w:rPr>
        <w:t>。</w:t>
      </w:r>
    </w:p>
    <w:p w:rsidR="00103577" w:rsidRPr="00B34E37" w:rsidRDefault="00103577" w:rsidP="00103577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</w:rPr>
        <w:t>時間:約10-15分鐘</w:t>
      </w:r>
      <w:r w:rsidR="00445F06">
        <w:rPr>
          <w:rFonts w:ascii="標楷體" w:eastAsia="標楷體" w:hAnsi="標楷體" w:hint="eastAsia"/>
        </w:rPr>
        <w:t>(不含等車時間)</w:t>
      </w:r>
    </w:p>
    <w:p w:rsidR="00EB5FDB" w:rsidRPr="009970D8" w:rsidRDefault="00EB5FDB" w:rsidP="00EB5FD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b/>
          <w:sz w:val="28"/>
        </w:rPr>
      </w:pPr>
      <w:r w:rsidRPr="00F6763E">
        <w:rPr>
          <w:rFonts w:ascii="標楷體" w:eastAsia="標楷體" w:hAnsi="標楷體" w:hint="eastAsia"/>
        </w:rPr>
        <w:t>票價</w:t>
      </w:r>
      <w:r w:rsidRPr="00F6763E">
        <w:rPr>
          <w:rFonts w:ascii="標楷體" w:eastAsia="標楷體" w:hAnsi="標楷體" w:hint="eastAsia"/>
          <w:sz w:val="28"/>
        </w:rPr>
        <w:t>:</w:t>
      </w:r>
      <w:r w:rsidRPr="00F6763E">
        <w:rPr>
          <w:rFonts w:ascii="標楷體" w:eastAsia="標楷體" w:hAnsi="標楷體" w:hint="eastAsia"/>
        </w:rPr>
        <w:t>學生悠遊卡單程約為$12</w:t>
      </w:r>
    </w:p>
    <w:p w:rsidR="00252F13" w:rsidRPr="00252F13" w:rsidRDefault="0068187E" w:rsidP="00252F13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 w:val="28"/>
        </w:rPr>
      </w:pPr>
      <w:r w:rsidRPr="009F53BD">
        <w:rPr>
          <w:rFonts w:ascii="標楷體" w:eastAsia="標楷體" w:hAnsi="標楷體" w:hint="eastAsia"/>
          <w:highlight w:val="lightGray"/>
        </w:rPr>
        <w:t>注意事項</w:t>
      </w:r>
      <w:r w:rsidRPr="0068187E">
        <w:rPr>
          <w:rFonts w:ascii="標楷體" w:eastAsia="標楷體" w:hAnsi="標楷體" w:hint="eastAsia"/>
        </w:rPr>
        <w:t>:</w:t>
      </w:r>
    </w:p>
    <w:p w:rsidR="00252F13" w:rsidRPr="00252F13" w:rsidRDefault="001A08B9" w:rsidP="00252F13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  <w:sz w:val="28"/>
        </w:rPr>
      </w:pPr>
      <w:r w:rsidRPr="00252F13">
        <w:rPr>
          <w:rFonts w:ascii="標楷體" w:eastAsia="標楷體" w:hAnsi="標楷體" w:hint="eastAsia"/>
        </w:rPr>
        <w:t>885號公車</w:t>
      </w:r>
      <w:r w:rsidR="00027E8D" w:rsidRPr="00252F13">
        <w:rPr>
          <w:rFonts w:ascii="標楷體" w:eastAsia="標楷體" w:hAnsi="標楷體" w:hint="eastAsia"/>
        </w:rPr>
        <w:t>發車間距較長</w:t>
      </w:r>
      <w:r w:rsidR="00B16443" w:rsidRPr="00252F13">
        <w:rPr>
          <w:rFonts w:ascii="標楷體" w:eastAsia="標楷體" w:hAnsi="標楷體" w:hint="eastAsia"/>
        </w:rPr>
        <w:t>，約每45分鐘一班</w:t>
      </w:r>
      <w:r w:rsidR="00CF4C62">
        <w:rPr>
          <w:rFonts w:ascii="標楷體" w:eastAsia="標楷體" w:hAnsi="標楷體" w:hint="eastAsia"/>
        </w:rPr>
        <w:t>，較</w:t>
      </w:r>
      <w:r w:rsidR="00693FD3">
        <w:rPr>
          <w:rFonts w:ascii="標楷體" w:eastAsia="標楷體" w:hAnsi="標楷體" w:hint="eastAsia"/>
        </w:rPr>
        <w:t>不易</w:t>
      </w:r>
      <w:r w:rsidR="00CF4C62">
        <w:rPr>
          <w:rFonts w:ascii="標楷體" w:eastAsia="標楷體" w:hAnsi="標楷體" w:hint="eastAsia"/>
        </w:rPr>
        <w:t>掌握</w:t>
      </w:r>
      <w:r w:rsidR="00B80F63">
        <w:rPr>
          <w:rFonts w:ascii="標楷體" w:eastAsia="標楷體" w:hAnsi="標楷體" w:hint="eastAsia"/>
        </w:rPr>
        <w:t>公車班次動態</w:t>
      </w:r>
      <w:r w:rsidR="0062044A" w:rsidRPr="00252F13">
        <w:rPr>
          <w:rFonts w:ascii="標楷體" w:eastAsia="標楷體" w:hAnsi="標楷體" w:hint="eastAsia"/>
        </w:rPr>
        <w:t>。</w:t>
      </w:r>
    </w:p>
    <w:p w:rsidR="002A0BF5" w:rsidRPr="00B57E89" w:rsidRDefault="00EB0AC7" w:rsidP="00252F13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  <w:sz w:val="28"/>
        </w:rPr>
      </w:pPr>
      <w:r w:rsidRPr="00252F13">
        <w:rPr>
          <w:rFonts w:ascii="標楷體" w:eastAsia="標楷體" w:hAnsi="標楷體" w:hint="eastAsia"/>
        </w:rPr>
        <w:t>回程</w:t>
      </w:r>
      <w:r w:rsidR="008D0314" w:rsidRPr="00252F13">
        <w:rPr>
          <w:rFonts w:ascii="標楷體" w:eastAsia="標楷體" w:hAnsi="標楷體" w:hint="eastAsia"/>
        </w:rPr>
        <w:t>需於</w:t>
      </w:r>
      <w:r w:rsidR="00DC3F5F">
        <w:rPr>
          <w:rFonts w:ascii="標楷體" w:eastAsia="標楷體" w:hAnsi="標楷體" w:hint="eastAsia"/>
        </w:rPr>
        <w:t>柑</w:t>
      </w:r>
      <w:r w:rsidR="00C8564D">
        <w:rPr>
          <w:rFonts w:ascii="標楷體" w:eastAsia="標楷體" w:hAnsi="標楷體" w:hint="eastAsia"/>
        </w:rPr>
        <w:t>小</w:t>
      </w:r>
      <w:r w:rsidR="008D0314" w:rsidRPr="00252F13">
        <w:rPr>
          <w:rFonts w:ascii="標楷體" w:eastAsia="標楷體" w:hAnsi="標楷體" w:hint="eastAsia"/>
        </w:rPr>
        <w:t>附近路口</w:t>
      </w:r>
      <w:r w:rsidR="00BE1A23" w:rsidRPr="00252F13">
        <w:rPr>
          <w:rFonts w:ascii="標楷體" w:eastAsia="標楷體" w:hAnsi="標楷體" w:hint="eastAsia"/>
        </w:rPr>
        <w:t>對面的</w:t>
      </w:r>
      <w:r w:rsidR="008D0314" w:rsidRPr="00252F13">
        <w:rPr>
          <w:rFonts w:ascii="標楷體" w:eastAsia="標楷體" w:hAnsi="標楷體" w:hint="eastAsia"/>
        </w:rPr>
        <w:t>全家便利商店</w:t>
      </w:r>
      <w:r w:rsidR="003302C0">
        <w:rPr>
          <w:rFonts w:ascii="標楷體" w:eastAsia="標楷體" w:hAnsi="標楷體" w:hint="eastAsia"/>
        </w:rPr>
        <w:t>附近</w:t>
      </w:r>
      <w:r w:rsidR="0033496F">
        <w:rPr>
          <w:rFonts w:ascii="標楷體" w:eastAsia="標楷體" w:hAnsi="標楷體" w:hint="eastAsia"/>
        </w:rPr>
        <w:t>公車站</w:t>
      </w:r>
      <w:r w:rsidR="00BE1A23" w:rsidRPr="00252F13">
        <w:rPr>
          <w:rFonts w:ascii="標楷體" w:eastAsia="標楷體" w:hAnsi="標楷體" w:hint="eastAsia"/>
        </w:rPr>
        <w:t>搭乘公車，</w:t>
      </w:r>
      <w:r w:rsidR="00985C7D" w:rsidRPr="00252F13">
        <w:rPr>
          <w:rFonts w:ascii="標楷體" w:eastAsia="標楷體" w:hAnsi="標楷體" w:hint="eastAsia"/>
        </w:rPr>
        <w:t>若以16:30-17:40的課輔時段為例，</w:t>
      </w:r>
      <w:r w:rsidR="006666A3" w:rsidRPr="00252F13">
        <w:rPr>
          <w:rFonts w:ascii="標楷體" w:eastAsia="標楷體" w:hAnsi="標楷體" w:hint="eastAsia"/>
        </w:rPr>
        <w:t>通常</w:t>
      </w:r>
      <w:r w:rsidR="000C0F2E" w:rsidRPr="00252F13">
        <w:rPr>
          <w:rFonts w:ascii="標楷體" w:eastAsia="標楷體" w:hAnsi="標楷體" w:hint="eastAsia"/>
        </w:rPr>
        <w:t>課輔</w:t>
      </w:r>
      <w:r w:rsidR="006666A3" w:rsidRPr="00252F13">
        <w:rPr>
          <w:rFonts w:ascii="標楷體" w:eastAsia="標楷體" w:hAnsi="標楷體" w:hint="eastAsia"/>
        </w:rPr>
        <w:t>結束後的</w:t>
      </w:r>
      <w:r w:rsidR="00985C7D" w:rsidRPr="00252F13">
        <w:rPr>
          <w:rFonts w:ascii="標楷體" w:eastAsia="標楷體" w:hAnsi="標楷體" w:hint="eastAsia"/>
        </w:rPr>
        <w:t>等車時間</w:t>
      </w:r>
      <w:r w:rsidR="004D1421" w:rsidRPr="00252F13">
        <w:rPr>
          <w:rFonts w:ascii="標楷體" w:eastAsia="標楷體" w:hAnsi="標楷體" w:hint="eastAsia"/>
        </w:rPr>
        <w:t>約30</w:t>
      </w:r>
      <w:r w:rsidR="003E7F08" w:rsidRPr="00252F13">
        <w:rPr>
          <w:rFonts w:ascii="標楷體" w:eastAsia="標楷體" w:hAnsi="標楷體" w:hint="eastAsia"/>
        </w:rPr>
        <w:t>-45</w:t>
      </w:r>
      <w:r w:rsidR="004D1421" w:rsidRPr="00252F13">
        <w:rPr>
          <w:rFonts w:ascii="標楷體" w:eastAsia="標楷體" w:hAnsi="標楷體" w:hint="eastAsia"/>
        </w:rPr>
        <w:t>分鐘</w:t>
      </w:r>
      <w:r w:rsidR="002335F3" w:rsidRPr="00252F13">
        <w:rPr>
          <w:rFonts w:ascii="標楷體" w:eastAsia="標楷體" w:hAnsi="標楷體" w:hint="eastAsia"/>
        </w:rPr>
        <w:t>。</w:t>
      </w:r>
    </w:p>
    <w:p w:rsidR="00B57E89" w:rsidRDefault="000A624E" w:rsidP="00B57E89">
      <w:pPr>
        <w:rPr>
          <w:rFonts w:ascii="標楷體" w:eastAsia="標楷體" w:hAnsi="標楷體"/>
          <w:sz w:val="28"/>
        </w:rPr>
      </w:pPr>
      <w:r>
        <w:rPr>
          <w:noProof/>
        </w:rPr>
        <w:drawing>
          <wp:inline distT="0" distB="0" distL="0" distR="0">
            <wp:extent cx="5274310" cy="4201333"/>
            <wp:effectExtent l="0" t="0" r="2540" b="8890"/>
            <wp:docPr id="1" name="圖片 1" descr="C:\Users\Wang Mei Shan\AppData\Local\Microsoft\Windows\INetCacheContent.Word\課輔路線圖之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 Mei Shan\AppData\Local\Microsoft\Windows\INetCacheContent.Word\課輔路線圖之三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0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E89" w:rsidRPr="00FA22FC" w:rsidRDefault="00FA22FC" w:rsidP="00FA22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圖一、公車路線</w:t>
      </w:r>
      <w:r w:rsidR="000A624E" w:rsidRPr="00FA22FC">
        <w:rPr>
          <w:rFonts w:ascii="標楷體" w:eastAsia="標楷體" w:hAnsi="標楷體" w:hint="eastAsia"/>
        </w:rPr>
        <w:t>如圖中藍色路線標示。</w:t>
      </w:r>
    </w:p>
    <w:p w:rsidR="00B57E89" w:rsidRPr="00B57E89" w:rsidRDefault="00B57E89" w:rsidP="00B57E89">
      <w:pPr>
        <w:rPr>
          <w:rFonts w:ascii="標楷體" w:eastAsia="標楷體" w:hAnsi="標楷體"/>
          <w:sz w:val="28"/>
        </w:rPr>
      </w:pPr>
    </w:p>
    <w:p w:rsidR="00EB5FDB" w:rsidRPr="00EB5FDB" w:rsidRDefault="000A3122" w:rsidP="001767A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騎腳踏車(微笑單車</w:t>
      </w:r>
      <w:r w:rsidR="005D0D7E">
        <w:rPr>
          <w:rFonts w:ascii="標楷體" w:eastAsia="標楷體" w:hAnsi="標楷體" w:hint="eastAsia"/>
          <w:b/>
          <w:sz w:val="28"/>
        </w:rPr>
        <w:t>)+走路</w:t>
      </w:r>
      <w:r w:rsidR="00BB4648">
        <w:rPr>
          <w:rFonts w:ascii="標楷體" w:eastAsia="標楷體" w:hAnsi="標楷體"/>
          <w:b/>
          <w:sz w:val="28"/>
        </w:rPr>
        <w:br/>
      </w:r>
      <w:r w:rsidR="002E13E2">
        <w:rPr>
          <w:rFonts w:ascii="標楷體" w:eastAsia="標楷體" w:hAnsi="標楷體" w:hint="eastAsia"/>
        </w:rPr>
        <w:t>從北大正門</w:t>
      </w:r>
      <w:r w:rsidR="003276F3">
        <w:rPr>
          <w:rFonts w:ascii="標楷體" w:eastAsia="標楷體" w:hAnsi="標楷體" w:hint="eastAsia"/>
        </w:rPr>
        <w:t>的</w:t>
      </w:r>
      <w:r w:rsidR="002E13E2">
        <w:rPr>
          <w:rFonts w:ascii="標楷體" w:eastAsia="標楷體" w:hAnsi="標楷體" w:hint="eastAsia"/>
        </w:rPr>
        <w:t>微笑單車站</w:t>
      </w:r>
      <w:r w:rsidR="00A03F59">
        <w:rPr>
          <w:rFonts w:ascii="標楷體" w:eastAsia="標楷體" w:hAnsi="標楷體" w:hint="eastAsia"/>
        </w:rPr>
        <w:t>「</w:t>
      </w:r>
      <w:r w:rsidR="001767AD" w:rsidRPr="00DE61E6">
        <w:rPr>
          <w:rFonts w:ascii="標楷體" w:eastAsia="標楷體" w:hAnsi="標楷體" w:hint="eastAsia"/>
          <w:b/>
        </w:rPr>
        <w:t>學勤路大學路口(面校門右側人行道)</w:t>
      </w:r>
      <w:r w:rsidR="00A03F59" w:rsidRPr="00A03F59">
        <w:rPr>
          <w:rFonts w:ascii="標楷體" w:eastAsia="標楷體" w:hAnsi="標楷體" w:hint="eastAsia"/>
        </w:rPr>
        <w:t xml:space="preserve"> </w:t>
      </w:r>
      <w:r w:rsidR="00A03F59">
        <w:rPr>
          <w:rFonts w:ascii="標楷體" w:eastAsia="標楷體" w:hAnsi="標楷體" w:hint="eastAsia"/>
        </w:rPr>
        <w:t>」</w:t>
      </w:r>
      <w:r w:rsidR="002E13E2">
        <w:rPr>
          <w:rFonts w:ascii="標楷體" w:eastAsia="標楷體" w:hAnsi="標楷體" w:hint="eastAsia"/>
        </w:rPr>
        <w:t>騎腳踏車至</w:t>
      </w:r>
      <w:r w:rsidR="00BD2E4C">
        <w:rPr>
          <w:rFonts w:ascii="標楷體" w:eastAsia="標楷體" w:hAnsi="標楷體" w:hint="eastAsia"/>
        </w:rPr>
        <w:t>「</w:t>
      </w:r>
      <w:r w:rsidR="00F6763E" w:rsidRPr="0075644F">
        <w:rPr>
          <w:rFonts w:ascii="標楷體" w:eastAsia="標楷體" w:hAnsi="標楷體" w:hint="eastAsia"/>
          <w:b/>
        </w:rPr>
        <w:t>柑園五里聯合活動中心</w:t>
      </w:r>
      <w:r w:rsidR="00BD2E4C">
        <w:rPr>
          <w:rFonts w:ascii="標楷體" w:eastAsia="標楷體" w:hAnsi="標楷體" w:hint="eastAsia"/>
        </w:rPr>
        <w:t>」</w:t>
      </w:r>
      <w:r w:rsidR="00F6763E">
        <w:rPr>
          <w:rFonts w:ascii="標楷體" w:eastAsia="標楷體" w:hAnsi="標楷體" w:hint="eastAsia"/>
        </w:rPr>
        <w:t>；</w:t>
      </w:r>
      <w:r w:rsidR="0081143F">
        <w:rPr>
          <w:rFonts w:ascii="標楷體" w:eastAsia="標楷體" w:hAnsi="標楷體" w:hint="eastAsia"/>
        </w:rPr>
        <w:t>再</w:t>
      </w:r>
      <w:r w:rsidR="00F6763E">
        <w:rPr>
          <w:rFonts w:ascii="標楷體" w:eastAsia="標楷體" w:hAnsi="標楷體" w:hint="eastAsia"/>
        </w:rPr>
        <w:t>走路</w:t>
      </w:r>
      <w:r w:rsidR="00846C0A">
        <w:rPr>
          <w:rFonts w:ascii="標楷體" w:eastAsia="標楷體" w:hAnsi="標楷體" w:hint="eastAsia"/>
        </w:rPr>
        <w:t>到</w:t>
      </w:r>
      <w:r w:rsidR="00F6763E">
        <w:rPr>
          <w:rFonts w:ascii="標楷體" w:eastAsia="標楷體" w:hAnsi="標楷體" w:hint="eastAsia"/>
        </w:rPr>
        <w:t>柑園國小</w:t>
      </w:r>
      <w:r w:rsidR="009B05A2">
        <w:rPr>
          <w:rFonts w:ascii="標楷體" w:eastAsia="標楷體" w:hAnsi="標楷體" w:hint="eastAsia"/>
        </w:rPr>
        <w:t>。</w:t>
      </w:r>
    </w:p>
    <w:p w:rsidR="00103577" w:rsidRPr="00F8055E" w:rsidRDefault="00103577" w:rsidP="00F8055E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</w:rPr>
        <w:t>時間</w:t>
      </w:r>
      <w:r w:rsidR="00C525DE">
        <w:rPr>
          <w:rFonts w:ascii="標楷體" w:eastAsia="標楷體" w:hAnsi="標楷體" w:hint="eastAsia"/>
        </w:rPr>
        <w:t>(</w:t>
      </w:r>
      <w:r w:rsidR="00F8055E">
        <w:rPr>
          <w:rFonts w:ascii="標楷體" w:eastAsia="標楷體" w:hAnsi="標楷體" w:hint="eastAsia"/>
        </w:rPr>
        <w:t>因紅綠燈時間而異</w:t>
      </w:r>
      <w:r w:rsidR="00C525DE" w:rsidRPr="00F8055E">
        <w:rPr>
          <w:rFonts w:ascii="標楷體" w:eastAsia="標楷體" w:hAnsi="標楷體" w:hint="eastAsia"/>
        </w:rPr>
        <w:t>)</w:t>
      </w:r>
      <w:r w:rsidRPr="00F8055E">
        <w:rPr>
          <w:rFonts w:ascii="標楷體" w:eastAsia="標楷體" w:hAnsi="標楷體" w:hint="eastAsia"/>
        </w:rPr>
        <w:t>:騎腳踏車約10-15分</w:t>
      </w:r>
      <w:r w:rsidR="001D18F6" w:rsidRPr="00F8055E">
        <w:rPr>
          <w:rFonts w:ascii="標楷體" w:eastAsia="標楷體" w:hAnsi="標楷體" w:hint="eastAsia"/>
        </w:rPr>
        <w:t>鐘</w:t>
      </w:r>
      <w:r w:rsidRPr="00F8055E">
        <w:rPr>
          <w:rFonts w:ascii="標楷體" w:eastAsia="標楷體" w:hAnsi="標楷體" w:hint="eastAsia"/>
        </w:rPr>
        <w:t>+走路約10-15分鐘</w:t>
      </w:r>
    </w:p>
    <w:p w:rsidR="00EB56E8" w:rsidRPr="00C44D90" w:rsidRDefault="00B602A3" w:rsidP="00C44D9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b/>
          <w:sz w:val="32"/>
        </w:rPr>
      </w:pPr>
      <w:r w:rsidRPr="00EB5FDB">
        <w:rPr>
          <w:rFonts w:ascii="標楷體" w:eastAsia="標楷體" w:hAnsi="標楷體" w:hint="eastAsia"/>
          <w:szCs w:val="24"/>
        </w:rPr>
        <w:t>票價:$0 (30</w:t>
      </w:r>
      <w:r w:rsidRPr="00EB5FDB">
        <w:rPr>
          <w:rFonts w:ascii="標楷體" w:eastAsia="標楷體" w:hAnsi="標楷體" w:hint="eastAsia"/>
        </w:rPr>
        <w:t>分鐘內租借微笑單車免費</w:t>
      </w:r>
      <w:r w:rsidR="00304FF6">
        <w:rPr>
          <w:rFonts w:ascii="標楷體" w:eastAsia="標楷體" w:hAnsi="標楷體" w:hint="eastAsia"/>
        </w:rPr>
        <w:t>，基本上不會花超過30分鐘</w:t>
      </w:r>
      <w:r w:rsidRPr="00EB5FDB">
        <w:rPr>
          <w:rFonts w:ascii="標楷體" w:eastAsia="標楷體" w:hAnsi="標楷體" w:hint="eastAsia"/>
        </w:rPr>
        <w:t>)</w:t>
      </w:r>
    </w:p>
    <w:p w:rsidR="00252F13" w:rsidRPr="00252F13" w:rsidRDefault="007A7868" w:rsidP="007A7868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b/>
          <w:sz w:val="32"/>
        </w:rPr>
      </w:pPr>
      <w:r w:rsidRPr="009F53BD">
        <w:rPr>
          <w:rFonts w:ascii="標楷體" w:eastAsia="標楷體" w:hAnsi="標楷體" w:hint="eastAsia"/>
          <w:highlight w:val="lightGray"/>
        </w:rPr>
        <w:t>注意事項</w:t>
      </w:r>
      <w:r w:rsidR="0068187E">
        <w:rPr>
          <w:rFonts w:ascii="標楷體" w:eastAsia="標楷體" w:hAnsi="標楷體" w:hint="eastAsia"/>
        </w:rPr>
        <w:t>:</w:t>
      </w:r>
    </w:p>
    <w:p w:rsidR="00A672F8" w:rsidRPr="00F23581" w:rsidRDefault="00063435" w:rsidP="00280D78">
      <w:pPr>
        <w:pStyle w:val="a4"/>
        <w:numPr>
          <w:ilvl w:val="0"/>
          <w:numId w:val="10"/>
        </w:numPr>
        <w:ind w:leftChars="0" w:hanging="482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</w:rPr>
        <w:t>從正北大門走學勤路出發，建議</w:t>
      </w:r>
      <w:r w:rsidRPr="000D6F4F">
        <w:rPr>
          <w:rFonts w:ascii="標楷體" w:eastAsia="標楷體" w:hAnsi="標楷體" w:hint="eastAsia"/>
          <w:b/>
        </w:rPr>
        <w:t>靠右側</w:t>
      </w:r>
      <w:r>
        <w:rPr>
          <w:rFonts w:ascii="標楷體" w:eastAsia="標楷體" w:hAnsi="標楷體" w:hint="eastAsia"/>
        </w:rPr>
        <w:t>(因為右側</w:t>
      </w:r>
      <w:r w:rsidR="004C7D6A">
        <w:rPr>
          <w:rFonts w:ascii="標楷體" w:eastAsia="標楷體" w:hAnsi="標楷體" w:hint="eastAsia"/>
        </w:rPr>
        <w:t>設有</w:t>
      </w:r>
      <w:r>
        <w:rPr>
          <w:rFonts w:ascii="標楷體" w:eastAsia="標楷體" w:hAnsi="標楷體" w:hint="eastAsia"/>
        </w:rPr>
        <w:t>自行</w:t>
      </w:r>
      <w:r w:rsidR="004C7D6A">
        <w:rPr>
          <w:rFonts w:ascii="標楷體" w:eastAsia="標楷體" w:hAnsi="標楷體" w:hint="eastAsia"/>
        </w:rPr>
        <w:t>車道的人行道較多且連續</w:t>
      </w:r>
      <w:r w:rsidR="00FB4C06">
        <w:rPr>
          <w:rFonts w:ascii="標楷體" w:eastAsia="標楷體" w:hAnsi="標楷體" w:hint="eastAsia"/>
        </w:rPr>
        <w:t>，</w:t>
      </w:r>
      <w:r w:rsidR="009B5F6A">
        <w:rPr>
          <w:rFonts w:ascii="標楷體" w:eastAsia="標楷體" w:hAnsi="標楷體" w:hint="eastAsia"/>
        </w:rPr>
        <w:t>自行</w:t>
      </w:r>
      <w:r w:rsidR="004C7D6A">
        <w:rPr>
          <w:rFonts w:ascii="標楷體" w:eastAsia="標楷體" w:hAnsi="標楷體" w:hint="eastAsia"/>
        </w:rPr>
        <w:t>車道也較寬</w:t>
      </w:r>
      <w:r w:rsidR="00D365E0">
        <w:rPr>
          <w:rFonts w:ascii="標楷體" w:eastAsia="標楷體" w:hAnsi="標楷體" w:hint="eastAsia"/>
        </w:rPr>
        <w:t>。左側</w:t>
      </w:r>
      <w:r w:rsidR="00E21ECE">
        <w:rPr>
          <w:rFonts w:ascii="標楷體" w:eastAsia="標楷體" w:hAnsi="標楷體" w:hint="eastAsia"/>
        </w:rPr>
        <w:t>若在四點左</w:t>
      </w:r>
      <w:r w:rsidR="00777DD1">
        <w:rPr>
          <w:rFonts w:ascii="標楷體" w:eastAsia="標楷體" w:hAnsi="標楷體" w:hint="eastAsia"/>
        </w:rPr>
        <w:t>右</w:t>
      </w:r>
      <w:r w:rsidR="009752ED">
        <w:rPr>
          <w:rFonts w:ascii="標楷體" w:eastAsia="標楷體" w:hAnsi="標楷體" w:hint="eastAsia"/>
        </w:rPr>
        <w:t>會遇上</w:t>
      </w:r>
      <w:r w:rsidR="004F20EC" w:rsidRPr="009B5F4F">
        <w:rPr>
          <w:rFonts w:ascii="標楷體" w:eastAsia="標楷體" w:hAnsi="標楷體" w:hint="eastAsia"/>
        </w:rPr>
        <w:t>桃子腳</w:t>
      </w:r>
      <w:r w:rsidR="004F20EC">
        <w:rPr>
          <w:rFonts w:ascii="標楷體" w:eastAsia="標楷體" w:hAnsi="標楷體" w:hint="eastAsia"/>
        </w:rPr>
        <w:t>國小放學時段</w:t>
      </w:r>
      <w:r w:rsidR="00671BE9">
        <w:rPr>
          <w:rFonts w:ascii="標楷體" w:eastAsia="標楷體" w:hAnsi="標楷體" w:hint="eastAsia"/>
        </w:rPr>
        <w:t>，</w:t>
      </w:r>
      <w:r w:rsidR="00117F2D">
        <w:rPr>
          <w:rFonts w:ascii="標楷體" w:eastAsia="標楷體" w:hAnsi="標楷體" w:hint="eastAsia"/>
        </w:rPr>
        <w:t>易與學童搶人行道</w:t>
      </w:r>
      <w:r w:rsidR="00F066B6">
        <w:rPr>
          <w:rFonts w:ascii="標楷體" w:eastAsia="標楷體" w:hAnsi="標楷體" w:hint="eastAsia"/>
        </w:rPr>
        <w:t>，比較危險</w:t>
      </w:r>
      <w:r>
        <w:rPr>
          <w:rFonts w:ascii="標楷體" w:eastAsia="標楷體" w:hAnsi="標楷體" w:hint="eastAsia"/>
        </w:rPr>
        <w:t>)</w:t>
      </w:r>
      <w:r w:rsidR="00737EF2">
        <w:rPr>
          <w:rFonts w:ascii="標楷體" w:eastAsia="標楷體" w:hAnsi="標楷體" w:hint="eastAsia"/>
        </w:rPr>
        <w:t>。</w:t>
      </w:r>
    </w:p>
    <w:p w:rsidR="00F23581" w:rsidRDefault="00F23581" w:rsidP="000B3119">
      <w:pPr>
        <w:ind w:left="958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66B2C56E" wp14:editId="734CFCD4">
            <wp:extent cx="4597879" cy="2660617"/>
            <wp:effectExtent l="0" t="0" r="0" b="6985"/>
            <wp:docPr id="15" name="圖片 15" descr="C:\Users\Wang Mei Shan\AppData\Local\Microsoft\Windows\INetCacheContent.Word\課輔路線圖之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ang Mei Shan\AppData\Local\Microsoft\Windows\INetCacheContent.Word\課輔路線圖之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205" cy="267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圖二、單車路線(北大正門</w:t>
      </w:r>
      <w:r w:rsidRPr="00492F9A">
        <w:rPr>
          <w:rFonts w:ascii="標楷體" w:eastAsia="標楷體" w:hAnsi="標楷體"/>
        </w:rPr>
        <w:sym w:font="Wingdings" w:char="F0E0"/>
      </w:r>
      <w:r>
        <w:rPr>
          <w:rFonts w:ascii="標楷體" w:eastAsia="標楷體" w:hAnsi="標楷體" w:hint="eastAsia"/>
        </w:rPr>
        <w:t>「</w:t>
      </w:r>
      <w:r w:rsidRPr="0075644F">
        <w:rPr>
          <w:rFonts w:ascii="標楷體" w:eastAsia="標楷體" w:hAnsi="標楷體" w:hint="eastAsia"/>
          <w:b/>
        </w:rPr>
        <w:t>柑園五里聯合活動中心</w:t>
      </w:r>
      <w:r>
        <w:rPr>
          <w:rFonts w:ascii="標楷體" w:eastAsia="標楷體" w:hAnsi="標楷體" w:hint="eastAsia"/>
        </w:rPr>
        <w:t>」)</w:t>
      </w:r>
    </w:p>
    <w:p w:rsidR="000B3119" w:rsidRPr="000B3119" w:rsidRDefault="000B3119" w:rsidP="000B3119">
      <w:pPr>
        <w:ind w:left="958"/>
        <w:rPr>
          <w:rFonts w:ascii="標楷體" w:eastAsia="標楷體" w:hAnsi="標楷體"/>
          <w:b/>
          <w:sz w:val="32"/>
        </w:rPr>
      </w:pPr>
    </w:p>
    <w:p w:rsidR="00FA22FC" w:rsidRDefault="005F094E" w:rsidP="00FA22FC">
      <w:pPr>
        <w:pStyle w:val="a4"/>
        <w:numPr>
          <w:ilvl w:val="0"/>
          <w:numId w:val="10"/>
        </w:numPr>
        <w:ind w:leftChars="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建議</w:t>
      </w:r>
      <w:r w:rsidR="001A38C2">
        <w:rPr>
          <w:rFonts w:ascii="標楷體" w:eastAsia="標楷體" w:hAnsi="標楷體" w:hint="eastAsia"/>
        </w:rPr>
        <w:t>(如圖三)</w:t>
      </w:r>
      <w:r w:rsidR="00A4024C" w:rsidRPr="00973E85">
        <w:rPr>
          <w:rFonts w:ascii="標楷體" w:eastAsia="標楷體" w:hAnsi="標楷體" w:hint="eastAsia"/>
        </w:rPr>
        <w:t>騎</w:t>
      </w:r>
      <w:r w:rsidR="00973E85">
        <w:rPr>
          <w:rFonts w:ascii="標楷體" w:eastAsia="標楷體" w:hAnsi="標楷體" w:hint="eastAsia"/>
        </w:rPr>
        <w:t>至</w:t>
      </w:r>
      <w:r w:rsidR="00973E85" w:rsidRPr="009B6AF3">
        <w:rPr>
          <w:rFonts w:ascii="標楷體" w:eastAsia="標楷體" w:hAnsi="標楷體" w:hint="eastAsia"/>
          <w:b/>
        </w:rPr>
        <w:t>大有路</w:t>
      </w:r>
      <w:r w:rsidR="00973E85">
        <w:rPr>
          <w:rFonts w:ascii="標楷體" w:eastAsia="標楷體" w:hAnsi="標楷體" w:hint="eastAsia"/>
        </w:rPr>
        <w:t>時</w:t>
      </w:r>
      <w:r w:rsidR="000A01F4">
        <w:rPr>
          <w:rFonts w:ascii="標楷體" w:eastAsia="標楷體" w:hAnsi="標楷體" w:hint="eastAsia"/>
        </w:rPr>
        <w:t>通過路口斑馬線</w:t>
      </w:r>
      <w:r w:rsidR="00365973" w:rsidRPr="009B6AF3">
        <w:rPr>
          <w:rFonts w:ascii="標楷體" w:eastAsia="標楷體" w:hAnsi="標楷體" w:hint="eastAsia"/>
          <w:b/>
        </w:rPr>
        <w:t>左轉</w:t>
      </w:r>
      <w:r w:rsidR="00973E85">
        <w:rPr>
          <w:rFonts w:ascii="標楷體" w:eastAsia="標楷體" w:hAnsi="標楷體" w:hint="eastAsia"/>
        </w:rPr>
        <w:t>，</w:t>
      </w:r>
      <w:r w:rsidR="000A01F4">
        <w:rPr>
          <w:rFonts w:ascii="標楷體" w:eastAsia="標楷體" w:hAnsi="標楷體" w:hint="eastAsia"/>
        </w:rPr>
        <w:t>到</w:t>
      </w:r>
      <w:r w:rsidR="000A01F4" w:rsidRPr="009B6AF3">
        <w:rPr>
          <w:rFonts w:ascii="標楷體" w:eastAsia="標楷體" w:hAnsi="標楷體" w:hint="eastAsia"/>
          <w:b/>
        </w:rPr>
        <w:t>桃子腳路右轉</w:t>
      </w:r>
      <w:r w:rsidR="002179FD">
        <w:rPr>
          <w:rFonts w:ascii="標楷體" w:eastAsia="標楷體" w:hAnsi="標楷體" w:hint="eastAsia"/>
        </w:rPr>
        <w:t>，到</w:t>
      </w:r>
      <w:r w:rsidR="002179FD" w:rsidRPr="009B6AF3">
        <w:rPr>
          <w:rFonts w:ascii="標楷體" w:eastAsia="標楷體" w:hAnsi="標楷體" w:hint="eastAsia"/>
          <w:b/>
        </w:rPr>
        <w:t>佳園路三段左轉</w:t>
      </w:r>
      <w:r w:rsidR="002179FD">
        <w:rPr>
          <w:rFonts w:ascii="標楷體" w:eastAsia="標楷體" w:hAnsi="標楷體" w:hint="eastAsia"/>
        </w:rPr>
        <w:t>即可找到微笑單車停車站</w:t>
      </w:r>
      <w:r w:rsidR="001A38C2">
        <w:rPr>
          <w:rFonts w:ascii="標楷體" w:eastAsia="標楷體" w:hAnsi="標楷體" w:hint="eastAsia"/>
        </w:rPr>
        <w:t>(</w:t>
      </w:r>
      <w:r w:rsidR="0016663D">
        <w:rPr>
          <w:rFonts w:ascii="標楷體" w:eastAsia="標楷體" w:hAnsi="標楷體" w:hint="eastAsia"/>
        </w:rPr>
        <w:t>此為最佳路線</w:t>
      </w:r>
      <w:r w:rsidR="001A38C2">
        <w:rPr>
          <w:rFonts w:ascii="標楷體" w:eastAsia="標楷體" w:hAnsi="標楷體" w:hint="eastAsia"/>
        </w:rPr>
        <w:t>因為</w:t>
      </w:r>
      <w:r w:rsidR="000075B9">
        <w:rPr>
          <w:rFonts w:ascii="標楷體" w:eastAsia="標楷體" w:hAnsi="標楷體" w:hint="eastAsia"/>
        </w:rPr>
        <w:t>其他人行道不是沒有設置自行車道</w:t>
      </w:r>
      <w:r w:rsidR="006A5F26">
        <w:rPr>
          <w:rFonts w:ascii="標楷體" w:eastAsia="標楷體" w:hAnsi="標楷體" w:hint="eastAsia"/>
        </w:rPr>
        <w:t>，就是車道</w:t>
      </w:r>
      <w:r w:rsidR="009E5755">
        <w:rPr>
          <w:rFonts w:ascii="標楷體" w:eastAsia="標楷體" w:hAnsi="標楷體" w:hint="eastAsia"/>
        </w:rPr>
        <w:t>路面</w:t>
      </w:r>
      <w:r w:rsidR="006A5F26">
        <w:rPr>
          <w:rFonts w:ascii="標楷體" w:eastAsia="標楷體" w:hAnsi="標楷體" w:hint="eastAsia"/>
        </w:rPr>
        <w:t>為磁磚</w:t>
      </w:r>
      <w:r w:rsidR="00731AF8">
        <w:rPr>
          <w:rFonts w:ascii="標楷體" w:eastAsia="標楷體" w:hAnsi="標楷體" w:hint="eastAsia"/>
        </w:rPr>
        <w:t>，若是地面濕滑容易摔車</w:t>
      </w:r>
      <w:r w:rsidR="001A38C2" w:rsidRPr="00731AF8">
        <w:rPr>
          <w:rFonts w:ascii="標楷體" w:eastAsia="標楷體" w:hAnsi="標楷體" w:hint="eastAsia"/>
        </w:rPr>
        <w:t>)</w:t>
      </w:r>
      <w:r w:rsidR="009B6AF3" w:rsidRPr="00731AF8">
        <w:rPr>
          <w:rFonts w:ascii="標楷體" w:eastAsia="標楷體" w:hAnsi="標楷體" w:hint="eastAsia"/>
        </w:rPr>
        <w:t>。</w:t>
      </w:r>
    </w:p>
    <w:p w:rsidR="000C484B" w:rsidRDefault="008B6FF4" w:rsidP="000C484B">
      <w:pPr>
        <w:pStyle w:val="a4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962800" wp14:editId="12897E8A">
                <wp:simplePos x="0" y="0"/>
                <wp:positionH relativeFrom="margin">
                  <wp:posOffset>1591202</wp:posOffset>
                </wp:positionH>
                <wp:positionV relativeFrom="paragraph">
                  <wp:posOffset>448154</wp:posOffset>
                </wp:positionV>
                <wp:extent cx="2518914" cy="1759969"/>
                <wp:effectExtent l="0" t="38100" r="53340" b="31115"/>
                <wp:wrapNone/>
                <wp:docPr id="18" name="群組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8914" cy="1759969"/>
                          <a:chOff x="0" y="0"/>
                          <a:chExt cx="3352800" cy="2476500"/>
                        </a:xfrm>
                      </wpg:grpSpPr>
                      <wps:wsp>
                        <wps:cNvPr id="3" name="接點: 弧形 3"/>
                        <wps:cNvCnPr/>
                        <wps:spPr>
                          <a:xfrm flipV="1">
                            <a:off x="0" y="2038350"/>
                            <a:ext cx="257175" cy="438150"/>
                          </a:xfrm>
                          <a:prstGeom prst="curvedConnector3">
                            <a:avLst>
                              <a:gd name="adj1" fmla="val 109573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接點: 弧形 4"/>
                        <wps:cNvCnPr/>
                        <wps:spPr>
                          <a:xfrm flipV="1">
                            <a:off x="133350" y="466725"/>
                            <a:ext cx="295275" cy="371475"/>
                          </a:xfrm>
                          <a:prstGeom prst="curvedConnector3">
                            <a:avLst>
                              <a:gd name="adj1" fmla="val -5242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接點: 弧形 8"/>
                        <wps:cNvCnPr/>
                        <wps:spPr>
                          <a:xfrm flipV="1">
                            <a:off x="2952750" y="0"/>
                            <a:ext cx="400050" cy="438150"/>
                          </a:xfrm>
                          <a:prstGeom prst="curvedConnector3">
                            <a:avLst>
                              <a:gd name="adj1" fmla="val 93300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30047D" id="群組 18" o:spid="_x0000_s1026" style="position:absolute;margin-left:125.3pt;margin-top:35.3pt;width:198.35pt;height:138.6pt;z-index:251659264;mso-position-horizontal-relative:margin;mso-width-relative:margin;mso-height-relative:margin" coordsize="33528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"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接點: 弧形 3" o:spid="_x0000_s1027" type="#_x0000_t38" style="position:absolute;top:20383;width:2571;height:4382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" adj="23668" strokecolor="red" strokeweight="1.5pt">
                  <v:stroke endarrow="block" joinstyle="miter"/>
                </v:shape>
                <v:shape id="接點: 弧形 4" o:spid="_x0000_s1028" type="#_x0000_t38" style="position:absolute;left:1333;top:4667;width:2953;height:3715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" adj="-1132" strokecolor="red" strokeweight="1.5pt">
                  <v:stroke endarrow="block" joinstyle="miter"/>
                </v:shape>
                <v:shape id="接點: 弧形 8" o:spid="_x0000_s1029" type="#_x0000_t38" style="position:absolute;left:29527;width:4001;height:4381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" adj="20153" strokecolor="red" strokeweight="1.5pt">
                  <v:stroke endarrow="block" joinstyle="miter"/>
                </v:shape>
                <w10:wrap anchorx="margin"/>
              </v:group>
            </w:pict>
          </mc:Fallback>
        </mc:AlternateContent>
      </w:r>
      <w:r w:rsidR="000C484B">
        <w:rPr>
          <w:rFonts w:ascii="標楷體" w:eastAsia="標楷體" w:hAnsi="標楷體"/>
          <w:noProof/>
        </w:rPr>
        <w:drawing>
          <wp:inline distT="0" distB="0" distL="0" distR="0" wp14:anchorId="38680D18" wp14:editId="0ACB35C0">
            <wp:extent cx="3830129" cy="2730868"/>
            <wp:effectExtent l="0" t="0" r="0" b="0"/>
            <wp:docPr id="19" name="圖片 19" descr="C:\Users\Wang Mei Shan\AppData\Local\Microsoft\Windows\INetCacheContent.Word\課輔路線圖之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Wang Mei Shan\AppData\Local\Microsoft\Windows\INetCacheContent.Word\課輔路線圖之四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807" cy="274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3CF" w:rsidRPr="006163CF" w:rsidRDefault="00A5075A" w:rsidP="009C12FE">
      <w:pPr>
        <w:pStyle w:val="a4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圖三、注意事項(2)說明示意圖。</w:t>
      </w:r>
    </w:p>
    <w:p w:rsidR="00353EDC" w:rsidRDefault="00521B6A" w:rsidP="0080561D">
      <w:pPr>
        <w:pStyle w:val="a4"/>
        <w:numPr>
          <w:ilvl w:val="0"/>
          <w:numId w:val="10"/>
        </w:numPr>
        <w:ind w:leftChars="0" w:hanging="482"/>
        <w:rPr>
          <w:rFonts w:ascii="標楷體" w:eastAsia="標楷體" w:hAnsi="標楷體"/>
        </w:rPr>
      </w:pPr>
      <w:r w:rsidRPr="00BC25B9">
        <w:rPr>
          <w:rFonts w:ascii="標楷體" w:eastAsia="標楷體" w:hAnsi="標楷體" w:hint="eastAsia"/>
          <w:b/>
        </w:rPr>
        <w:t>徒步路線</w:t>
      </w:r>
      <w:r w:rsidR="00DB6B49">
        <w:rPr>
          <w:rFonts w:ascii="標楷體" w:eastAsia="標楷體" w:hAnsi="標楷體" w:hint="eastAsia"/>
        </w:rPr>
        <w:t>須</w:t>
      </w:r>
      <w:r w:rsidR="008F72F9">
        <w:rPr>
          <w:rFonts w:ascii="標楷體" w:eastAsia="標楷體" w:hAnsi="標楷體" w:hint="eastAsia"/>
        </w:rPr>
        <w:t>特別</w:t>
      </w:r>
      <w:r w:rsidR="00DB6B49">
        <w:rPr>
          <w:rFonts w:ascii="標楷體" w:eastAsia="標楷體" w:hAnsi="標楷體" w:hint="eastAsia"/>
        </w:rPr>
        <w:t>注意</w:t>
      </w:r>
      <w:r w:rsidR="00722785">
        <w:rPr>
          <w:rFonts w:ascii="標楷體" w:eastAsia="標楷體" w:hAnsi="標楷體" w:hint="eastAsia"/>
        </w:rPr>
        <w:t>「樹林1號涵洞」</w:t>
      </w:r>
      <w:r w:rsidR="00353EDC">
        <w:rPr>
          <w:rFonts w:ascii="標楷體" w:eastAsia="標楷體" w:hAnsi="標楷體" w:hint="eastAsia"/>
        </w:rPr>
        <w:t>僅</w:t>
      </w:r>
      <w:r w:rsidR="00353EDC" w:rsidRPr="00BC25B9">
        <w:rPr>
          <w:rFonts w:ascii="標楷體" w:eastAsia="標楷體" w:hAnsi="標楷體" w:hint="eastAsia"/>
          <w:b/>
        </w:rPr>
        <w:t>單側</w:t>
      </w:r>
      <w:r w:rsidR="00353EDC">
        <w:rPr>
          <w:rFonts w:ascii="標楷體" w:eastAsia="標楷體" w:hAnsi="標楷體" w:hint="eastAsia"/>
        </w:rPr>
        <w:t>有</w:t>
      </w:r>
      <w:r w:rsidR="00353EDC" w:rsidRPr="00BC25B9">
        <w:rPr>
          <w:rFonts w:ascii="標楷體" w:eastAsia="標楷體" w:hAnsi="標楷體" w:hint="eastAsia"/>
          <w:b/>
        </w:rPr>
        <w:t>人行道</w:t>
      </w:r>
      <w:r w:rsidR="00353EDC">
        <w:rPr>
          <w:rFonts w:ascii="標楷體" w:eastAsia="標楷體" w:hAnsi="標楷體" w:hint="eastAsia"/>
        </w:rPr>
        <w:t>。</w:t>
      </w:r>
    </w:p>
    <w:p w:rsidR="002D182A" w:rsidRDefault="00086F49" w:rsidP="00353EDC">
      <w:pPr>
        <w:pStyle w:val="a4"/>
        <w:numPr>
          <w:ilvl w:val="0"/>
          <w:numId w:val="10"/>
        </w:numPr>
        <w:ind w:leftChars="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通過</w:t>
      </w:r>
      <w:r w:rsidR="00D534BD">
        <w:rPr>
          <w:rFonts w:ascii="標楷體" w:eastAsia="標楷體" w:hAnsi="標楷體" w:hint="eastAsia"/>
        </w:rPr>
        <w:t>涵洞</w:t>
      </w:r>
      <w:r w:rsidR="00D534BD" w:rsidRPr="00AD45EF">
        <w:rPr>
          <w:rFonts w:ascii="標楷體" w:eastAsia="標楷體" w:hAnsi="標楷體" w:hint="eastAsia"/>
          <w:b/>
        </w:rPr>
        <w:t>前</w:t>
      </w:r>
      <w:r w:rsidR="00F82E66" w:rsidRPr="00AD45EF">
        <w:rPr>
          <w:rFonts w:ascii="標楷體" w:eastAsia="標楷體" w:hAnsi="標楷體" w:hint="eastAsia"/>
          <w:b/>
        </w:rPr>
        <w:t>後</w:t>
      </w:r>
      <w:r w:rsidR="00D534BD" w:rsidRPr="00AD45EF">
        <w:rPr>
          <w:rFonts w:ascii="標楷體" w:eastAsia="標楷體" w:hAnsi="標楷體" w:hint="eastAsia"/>
          <w:b/>
        </w:rPr>
        <w:t>的</w:t>
      </w:r>
      <w:r w:rsidR="00D534BD" w:rsidRPr="00AD45EF">
        <w:rPr>
          <w:rFonts w:ascii="標楷體" w:eastAsia="標楷體" w:hAnsi="標楷體" w:hint="eastAsia"/>
          <w:b/>
          <w:color w:val="7030A0"/>
        </w:rPr>
        <w:t>斑馬線</w:t>
      </w:r>
      <w:r w:rsidR="00B350D0" w:rsidRPr="00353EDC">
        <w:rPr>
          <w:rFonts w:ascii="標楷體" w:eastAsia="標楷體" w:hAnsi="標楷體" w:hint="eastAsia"/>
        </w:rPr>
        <w:t>時，車流量</w:t>
      </w:r>
      <w:r w:rsidR="00975691" w:rsidRPr="00353EDC">
        <w:rPr>
          <w:rFonts w:ascii="標楷體" w:eastAsia="標楷體" w:hAnsi="標楷體" w:hint="eastAsia"/>
        </w:rPr>
        <w:t>非常</w:t>
      </w:r>
      <w:r w:rsidR="009D4B5D" w:rsidRPr="00353EDC">
        <w:rPr>
          <w:rFonts w:ascii="標楷體" w:eastAsia="標楷體" w:hAnsi="標楷體" w:hint="eastAsia"/>
        </w:rPr>
        <w:t>多</w:t>
      </w:r>
      <w:r w:rsidR="00F82E66">
        <w:rPr>
          <w:rFonts w:ascii="標楷體" w:eastAsia="標楷體" w:hAnsi="標楷體" w:hint="eastAsia"/>
        </w:rPr>
        <w:t>，</w:t>
      </w:r>
      <w:r w:rsidR="000F613B">
        <w:rPr>
          <w:rFonts w:ascii="標楷體" w:eastAsia="標楷體" w:hAnsi="標楷體" w:hint="eastAsia"/>
        </w:rPr>
        <w:t>尤其夜間視線較</w:t>
      </w:r>
      <w:r w:rsidR="00FC6999">
        <w:rPr>
          <w:rFonts w:ascii="標楷體" w:eastAsia="標楷體" w:hAnsi="標楷體" w:hint="eastAsia"/>
        </w:rPr>
        <w:t>差，必須</w:t>
      </w:r>
      <w:r w:rsidR="00EC375B">
        <w:rPr>
          <w:rFonts w:ascii="標楷體" w:eastAsia="標楷體" w:hAnsi="標楷體" w:hint="eastAsia"/>
        </w:rPr>
        <w:t>特別</w:t>
      </w:r>
      <w:r w:rsidR="00024B70">
        <w:rPr>
          <w:rFonts w:ascii="標楷體" w:eastAsia="標楷體" w:hAnsi="標楷體" w:hint="eastAsia"/>
        </w:rPr>
        <w:t>注意</w:t>
      </w:r>
      <w:r w:rsidR="000F613B">
        <w:rPr>
          <w:rFonts w:ascii="標楷體" w:eastAsia="標楷體" w:hAnsi="標楷體" w:hint="eastAsia"/>
        </w:rPr>
        <w:t>車輛</w:t>
      </w:r>
      <w:r w:rsidR="00CE7957">
        <w:rPr>
          <w:rFonts w:ascii="標楷體" w:eastAsia="標楷體" w:hAnsi="標楷體" w:hint="eastAsia"/>
        </w:rPr>
        <w:t>！</w:t>
      </w:r>
    </w:p>
    <w:p w:rsidR="005D3EF0" w:rsidRDefault="00782CD8" w:rsidP="00FA22FC">
      <w:pPr>
        <w:pStyle w:val="a4"/>
        <w:numPr>
          <w:ilvl w:val="0"/>
          <w:numId w:val="10"/>
        </w:numPr>
        <w:ind w:leftChars="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通過涵洞之後，</w:t>
      </w:r>
      <w:r w:rsidR="00333930" w:rsidRPr="004607BA">
        <w:rPr>
          <w:rFonts w:ascii="標楷體" w:eastAsia="標楷體" w:hAnsi="標楷體" w:hint="eastAsia"/>
          <w:b/>
        </w:rPr>
        <w:t>兩側</w:t>
      </w:r>
      <w:r w:rsidR="00846C13" w:rsidRPr="00BC25B9">
        <w:rPr>
          <w:rFonts w:ascii="標楷體" w:eastAsia="標楷體" w:hAnsi="標楷體" w:hint="eastAsia"/>
          <w:b/>
        </w:rPr>
        <w:t>人行道易</w:t>
      </w:r>
      <w:r w:rsidR="0080561D" w:rsidRPr="00BC25B9">
        <w:rPr>
          <w:rFonts w:ascii="標楷體" w:eastAsia="標楷體" w:hAnsi="標楷體" w:hint="eastAsia"/>
          <w:b/>
        </w:rPr>
        <w:t>被占用</w:t>
      </w:r>
      <w:r w:rsidR="004607BA">
        <w:rPr>
          <w:rFonts w:ascii="標楷體" w:eastAsia="標楷體" w:hAnsi="標楷體" w:hint="eastAsia"/>
          <w:b/>
        </w:rPr>
        <w:t>(</w:t>
      </w:r>
      <w:r w:rsidR="005F3D17">
        <w:rPr>
          <w:rFonts w:ascii="標楷體" w:eastAsia="標楷體" w:hAnsi="標楷體" w:hint="eastAsia"/>
          <w:b/>
        </w:rPr>
        <w:t>去程方向右側較佳</w:t>
      </w:r>
      <w:r w:rsidR="004607BA">
        <w:rPr>
          <w:rFonts w:ascii="標楷體" w:eastAsia="標楷體" w:hAnsi="標楷體" w:hint="eastAsia"/>
          <w:b/>
        </w:rPr>
        <w:t>)</w:t>
      </w:r>
      <w:r w:rsidR="0080561D" w:rsidRPr="00353EDC">
        <w:rPr>
          <w:rFonts w:ascii="標楷體" w:eastAsia="標楷體" w:hAnsi="標楷體" w:hint="eastAsia"/>
        </w:rPr>
        <w:t>，需行走至柏油路路邊，</w:t>
      </w:r>
      <w:r w:rsidR="00974F10">
        <w:rPr>
          <w:rFonts w:ascii="標楷體" w:eastAsia="標楷體" w:hAnsi="標楷體" w:hint="eastAsia"/>
        </w:rPr>
        <w:t>尤其夜間視線不佳，</w:t>
      </w:r>
      <w:r w:rsidR="0080561D" w:rsidRPr="00353EDC">
        <w:rPr>
          <w:rFonts w:ascii="標楷體" w:eastAsia="標楷體" w:hAnsi="標楷體" w:hint="eastAsia"/>
        </w:rPr>
        <w:t>要小心後方車輛</w:t>
      </w:r>
      <w:r w:rsidR="00030608">
        <w:rPr>
          <w:rFonts w:ascii="標楷體" w:eastAsia="標楷體" w:hAnsi="標楷體" w:hint="eastAsia"/>
        </w:rPr>
        <w:t>；另外</w:t>
      </w:r>
      <w:r w:rsidR="00AC1978">
        <w:rPr>
          <w:rFonts w:ascii="標楷體" w:eastAsia="標楷體" w:hAnsi="標楷體" w:hint="eastAsia"/>
        </w:rPr>
        <w:t>提醒</w:t>
      </w:r>
      <w:r w:rsidR="00DB3F87">
        <w:rPr>
          <w:rFonts w:ascii="標楷體" w:eastAsia="標楷體" w:hAnsi="標楷體" w:hint="eastAsia"/>
        </w:rPr>
        <w:t>人行道上</w:t>
      </w:r>
      <w:r w:rsidR="00CD0EAB">
        <w:rPr>
          <w:rFonts w:ascii="標楷體" w:eastAsia="標楷體" w:hAnsi="標楷體" w:hint="eastAsia"/>
        </w:rPr>
        <w:t>會有犬類</w:t>
      </w:r>
      <w:r w:rsidR="00716624">
        <w:rPr>
          <w:rFonts w:ascii="標楷體" w:eastAsia="標楷體" w:hAnsi="標楷體" w:hint="eastAsia"/>
        </w:rPr>
        <w:t>及其排泄物</w:t>
      </w:r>
      <w:r w:rsidR="00D13A95">
        <w:rPr>
          <w:rFonts w:ascii="標楷體" w:eastAsia="標楷體" w:hAnsi="標楷體" w:hint="eastAsia"/>
        </w:rPr>
        <w:t>。</w:t>
      </w:r>
    </w:p>
    <w:p w:rsidR="00A643E7" w:rsidRDefault="00315A61" w:rsidP="00A643E7">
      <w:pPr>
        <w:pStyle w:val="a4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C5884" wp14:editId="74AC6F15">
                <wp:simplePos x="0" y="0"/>
                <wp:positionH relativeFrom="column">
                  <wp:posOffset>2851150</wp:posOffset>
                </wp:positionH>
                <wp:positionV relativeFrom="paragraph">
                  <wp:posOffset>431800</wp:posOffset>
                </wp:positionV>
                <wp:extent cx="285750" cy="101600"/>
                <wp:effectExtent l="38100" t="57150" r="0" b="6985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01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832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4" o:spid="_x0000_s1026" type="#_x0000_t32" style="position:absolute;margin-left:224.5pt;margin-top:34pt;width:22.5pt;height: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" strokecolor="#00b050" strokeweight="1pt">
                <v:stroke startarrow="open" endarrow="open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91E1B" wp14:editId="3274C069">
                <wp:simplePos x="0" y="0"/>
                <wp:positionH relativeFrom="column">
                  <wp:posOffset>2527300</wp:posOffset>
                </wp:positionH>
                <wp:positionV relativeFrom="paragraph">
                  <wp:posOffset>1929765</wp:posOffset>
                </wp:positionV>
                <wp:extent cx="292100" cy="45719"/>
                <wp:effectExtent l="38100" t="76200" r="31750" b="88265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7E79C" id="直線單箭頭接點 23" o:spid="_x0000_s1026" type="#_x0000_t32" style="position:absolute;margin-left:199pt;margin-top:151.95pt;width:23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" strokecolor="#00b050" strokeweight="1pt">
                <v:stroke startarrow="open" endarrow="open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2432050</wp:posOffset>
                </wp:positionH>
                <wp:positionV relativeFrom="paragraph">
                  <wp:posOffset>2146300</wp:posOffset>
                </wp:positionV>
                <wp:extent cx="107950" cy="209550"/>
                <wp:effectExtent l="38100" t="38100" r="63500" b="57150"/>
                <wp:wrapNone/>
                <wp:docPr id="22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950" cy="2095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7030A0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19B72" id="直線單箭頭接點 22" o:spid="_x0000_s1026" type="#_x0000_t32" style="position:absolute;margin-left:191.5pt;margin-top:169pt;width:8.5pt;height:16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" strokecolor="#7030a0" strokeweight="1pt">
                <v:stroke startarrow="open" endarrow="open" joinstyle="miter"/>
              </v:shape>
            </w:pict>
          </mc:Fallback>
        </mc:AlternateContent>
      </w:r>
      <w:r w:rsidR="00570BC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2015490</wp:posOffset>
                </wp:positionV>
                <wp:extent cx="238125" cy="200025"/>
                <wp:effectExtent l="0" t="0" r="28575" b="28575"/>
                <wp:wrapNone/>
                <wp:docPr id="21" name="矩形: 圓角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1961A" id="矩形: 圓角 21" o:spid="_x0000_s1026" style="position:absolute;margin-left:197.25pt;margin-top:158.7pt;width:18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" filled="f" strokecolor="red" strokeweight="1.5pt">
                <v:stroke joinstyle="miter"/>
              </v:roundrect>
            </w:pict>
          </mc:Fallback>
        </mc:AlternateContent>
      </w:r>
      <w:r w:rsidR="00A643E7">
        <w:rPr>
          <w:rFonts w:ascii="標楷體" w:eastAsia="標楷體" w:hAnsi="標楷體"/>
          <w:noProof/>
        </w:rPr>
        <w:drawing>
          <wp:inline distT="0" distB="0" distL="0" distR="0">
            <wp:extent cx="3873500" cy="2587625"/>
            <wp:effectExtent l="0" t="0" r="0" b="3175"/>
            <wp:docPr id="20" name="圖片 20" descr="C:\Users\Wang Mei Shan\AppData\Local\Microsoft\Windows\INetCacheContent.Word\課輔路線圖之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Wang Mei Shan\AppData\Local\Microsoft\Windows\INetCacheContent.Word\課輔路線圖之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FD6" w:rsidRDefault="004A2DD8" w:rsidP="00DA6FD6">
      <w:pPr>
        <w:pStyle w:val="a4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</w:t>
      </w:r>
      <w:r w:rsidR="00EB6711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、徒步路線</w:t>
      </w:r>
      <w:r w:rsidR="00D52C88">
        <w:rPr>
          <w:rFonts w:ascii="標楷體" w:eastAsia="標楷體" w:hAnsi="標楷體" w:hint="eastAsia"/>
        </w:rPr>
        <w:t>(「</w:t>
      </w:r>
      <w:r w:rsidR="00D52C88" w:rsidRPr="0075644F">
        <w:rPr>
          <w:rFonts w:ascii="標楷體" w:eastAsia="標楷體" w:hAnsi="標楷體" w:hint="eastAsia"/>
          <w:b/>
        </w:rPr>
        <w:t>柑園五里聯合活動中心</w:t>
      </w:r>
      <w:r w:rsidR="00D52C88">
        <w:rPr>
          <w:rFonts w:ascii="標楷體" w:eastAsia="標楷體" w:hAnsi="標楷體" w:hint="eastAsia"/>
        </w:rPr>
        <w:t>」</w:t>
      </w:r>
      <w:r w:rsidR="00D52C88" w:rsidRPr="00D52C88">
        <w:rPr>
          <w:rFonts w:ascii="標楷體" w:eastAsia="標楷體" w:hAnsi="標楷體"/>
        </w:rPr>
        <w:sym w:font="Wingdings" w:char="F0E0"/>
      </w:r>
      <w:r w:rsidR="00D52C88">
        <w:rPr>
          <w:rFonts w:ascii="標楷體" w:eastAsia="標楷體" w:hAnsi="標楷體" w:hint="eastAsia"/>
        </w:rPr>
        <w:t>柑園國小)</w:t>
      </w:r>
      <w:r w:rsidR="004A39D9">
        <w:rPr>
          <w:rFonts w:ascii="標楷體" w:eastAsia="標楷體" w:hAnsi="標楷體" w:hint="eastAsia"/>
        </w:rPr>
        <w:t>。</w:t>
      </w:r>
      <w:r w:rsidR="002C3FEA">
        <w:rPr>
          <w:rFonts w:ascii="標楷體" w:eastAsia="標楷體" w:hAnsi="標楷體"/>
        </w:rPr>
        <w:br/>
      </w:r>
      <w:r w:rsidR="002C3FEA" w:rsidRPr="004A39D9">
        <w:rPr>
          <w:rFonts w:ascii="標楷體" w:eastAsia="標楷體" w:hAnsi="標楷體" w:hint="eastAsia"/>
          <w:color w:val="FF0000"/>
        </w:rPr>
        <w:t>紅線</w:t>
      </w:r>
      <w:r w:rsidR="002C3FEA">
        <w:rPr>
          <w:rFonts w:ascii="標楷體" w:eastAsia="標楷體" w:hAnsi="標楷體" w:hint="eastAsia"/>
        </w:rPr>
        <w:t>為</w:t>
      </w:r>
      <w:r w:rsidR="00A17546">
        <w:rPr>
          <w:rFonts w:ascii="標楷體" w:eastAsia="標楷體" w:hAnsi="標楷體" w:hint="eastAsia"/>
        </w:rPr>
        <w:t>樹林1號</w:t>
      </w:r>
      <w:r w:rsidR="002D3DC0">
        <w:rPr>
          <w:rFonts w:ascii="標楷體" w:eastAsia="標楷體" w:hAnsi="標楷體" w:hint="eastAsia"/>
        </w:rPr>
        <w:t>涵</w:t>
      </w:r>
      <w:r w:rsidR="002C3FEA">
        <w:rPr>
          <w:rFonts w:ascii="標楷體" w:eastAsia="標楷體" w:hAnsi="標楷體" w:hint="eastAsia"/>
        </w:rPr>
        <w:t>洞</w:t>
      </w:r>
      <w:r w:rsidR="004A39D9">
        <w:rPr>
          <w:rFonts w:ascii="標楷體" w:eastAsia="標楷體" w:hAnsi="標楷體" w:hint="eastAsia"/>
        </w:rPr>
        <w:t>。</w:t>
      </w:r>
      <w:r w:rsidR="00F44044" w:rsidRPr="00F44044">
        <w:rPr>
          <w:rFonts w:ascii="標楷體" w:eastAsia="標楷體" w:hAnsi="標楷體" w:hint="eastAsia"/>
          <w:color w:val="7030A0"/>
        </w:rPr>
        <w:t>紫色</w:t>
      </w:r>
      <w:r w:rsidR="00F44044">
        <w:rPr>
          <w:rFonts w:ascii="標楷體" w:eastAsia="標楷體" w:hAnsi="標楷體" w:hint="eastAsia"/>
        </w:rPr>
        <w:t>為涵洞前較長的斑馬線</w:t>
      </w:r>
      <w:r w:rsidR="00905B32">
        <w:rPr>
          <w:rFonts w:ascii="標楷體" w:eastAsia="標楷體" w:hAnsi="標楷體" w:hint="eastAsia"/>
        </w:rPr>
        <w:t>，因路口較寬過馬路需要</w:t>
      </w:r>
      <w:r w:rsidR="00905B32" w:rsidRPr="00337CEA">
        <w:rPr>
          <w:rFonts w:ascii="標楷體" w:eastAsia="標楷體" w:hAnsi="標楷體" w:hint="eastAsia"/>
          <w:highlight w:val="yellow"/>
          <w:u w:val="single"/>
        </w:rPr>
        <w:t>小心</w:t>
      </w:r>
      <w:r w:rsidR="00DB482C" w:rsidRPr="00337CEA">
        <w:rPr>
          <w:rFonts w:ascii="標楷體" w:eastAsia="標楷體" w:hAnsi="標楷體" w:hint="eastAsia"/>
          <w:highlight w:val="yellow"/>
          <w:u w:val="single"/>
        </w:rPr>
        <w:t>轉彎</w:t>
      </w:r>
      <w:r w:rsidR="00905B32" w:rsidRPr="00337CEA">
        <w:rPr>
          <w:rFonts w:ascii="標楷體" w:eastAsia="標楷體" w:hAnsi="標楷體" w:hint="eastAsia"/>
          <w:highlight w:val="yellow"/>
          <w:u w:val="single"/>
        </w:rPr>
        <w:t>車輛</w:t>
      </w:r>
      <w:r w:rsidR="00F44044">
        <w:rPr>
          <w:rFonts w:ascii="標楷體" w:eastAsia="標楷體" w:hAnsi="標楷體" w:hint="eastAsia"/>
        </w:rPr>
        <w:t>。</w:t>
      </w:r>
      <w:r w:rsidR="00F44044" w:rsidRPr="00752AC3">
        <w:rPr>
          <w:rFonts w:ascii="標楷體" w:eastAsia="標楷體" w:hAnsi="標楷體" w:hint="eastAsia"/>
          <w:color w:val="00B050"/>
        </w:rPr>
        <w:t>綠色</w:t>
      </w:r>
      <w:r w:rsidR="00752AC3">
        <w:rPr>
          <w:rFonts w:ascii="標楷體" w:eastAsia="標楷體" w:hAnsi="標楷體" w:hint="eastAsia"/>
        </w:rPr>
        <w:t>是</w:t>
      </w:r>
      <w:r w:rsidR="000C55B3">
        <w:rPr>
          <w:rFonts w:ascii="標楷體" w:eastAsia="標楷體" w:hAnsi="標楷體" w:hint="eastAsia"/>
        </w:rPr>
        <w:t>過涵洞後</w:t>
      </w:r>
      <w:r w:rsidR="00CB36DF">
        <w:rPr>
          <w:rFonts w:ascii="標楷體" w:eastAsia="標楷體" w:hAnsi="標楷體" w:hint="eastAsia"/>
        </w:rPr>
        <w:t>該路段</w:t>
      </w:r>
      <w:r w:rsidR="00752AC3" w:rsidRPr="005B3E74">
        <w:rPr>
          <w:rFonts w:ascii="標楷體" w:eastAsia="標楷體" w:hAnsi="標楷體" w:hint="eastAsia"/>
          <w:u w:val="single"/>
        </w:rPr>
        <w:t>唯二</w:t>
      </w:r>
      <w:bookmarkStart w:id="0" w:name="_GoBack"/>
      <w:bookmarkEnd w:id="0"/>
      <w:r w:rsidR="00752AC3" w:rsidRPr="005B3E74">
        <w:rPr>
          <w:rFonts w:ascii="標楷體" w:eastAsia="標楷體" w:hAnsi="標楷體" w:hint="eastAsia"/>
          <w:u w:val="single"/>
        </w:rPr>
        <w:t>可以橫越</w:t>
      </w:r>
      <w:r w:rsidR="00752AC3" w:rsidRPr="000C55B3">
        <w:rPr>
          <w:rFonts w:ascii="標楷體" w:eastAsia="標楷體" w:hAnsi="標楷體" w:hint="eastAsia"/>
        </w:rPr>
        <w:t>的斑馬線</w:t>
      </w:r>
      <w:r w:rsidR="00B32DF7">
        <w:rPr>
          <w:rFonts w:ascii="標楷體" w:eastAsia="標楷體" w:hAnsi="標楷體" w:hint="eastAsia"/>
        </w:rPr>
        <w:t>，可以擇一</w:t>
      </w:r>
      <w:r w:rsidR="00B85B78">
        <w:rPr>
          <w:rFonts w:ascii="標楷體" w:eastAsia="標楷體" w:hAnsi="標楷體" w:hint="eastAsia"/>
        </w:rPr>
        <w:t>通行</w:t>
      </w:r>
      <w:r w:rsidR="00F54670" w:rsidRPr="00864366">
        <w:rPr>
          <w:rFonts w:ascii="標楷體" w:eastAsia="標楷體" w:hAnsi="標楷體" w:hint="eastAsia"/>
        </w:rPr>
        <w:t>(</w:t>
      </w:r>
      <w:r w:rsidR="00864366">
        <w:rPr>
          <w:rFonts w:ascii="標楷體" w:eastAsia="標楷體" w:hAnsi="標楷體" w:hint="eastAsia"/>
        </w:rPr>
        <w:t>*註一</w:t>
      </w:r>
      <w:r w:rsidR="00F54670" w:rsidRPr="00864366">
        <w:rPr>
          <w:rFonts w:ascii="標楷體" w:eastAsia="標楷體" w:hAnsi="標楷體" w:hint="eastAsia"/>
        </w:rPr>
        <w:t>)</w:t>
      </w:r>
      <w:r w:rsidR="0045590F" w:rsidRPr="00864366">
        <w:rPr>
          <w:rFonts w:ascii="標楷體" w:eastAsia="標楷體" w:hAnsi="標楷體" w:hint="eastAsia"/>
        </w:rPr>
        <w:t>。</w:t>
      </w:r>
    </w:p>
    <w:p w:rsidR="0028294B" w:rsidRDefault="00D22E6E" w:rsidP="0028294B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DA6FD6">
        <w:rPr>
          <w:rFonts w:ascii="標楷體" w:eastAsia="標楷體" w:hAnsi="標楷體" w:hint="eastAsia"/>
        </w:rPr>
        <w:t>通過</w:t>
      </w:r>
      <w:r w:rsidR="0048280F" w:rsidRPr="00DA6FD6">
        <w:rPr>
          <w:rFonts w:ascii="標楷體" w:eastAsia="標楷體" w:hAnsi="標楷體" w:hint="eastAsia"/>
        </w:rPr>
        <w:t>靠近</w:t>
      </w:r>
      <w:r w:rsidR="00351A0D" w:rsidRPr="00DA6FD6">
        <w:rPr>
          <w:rFonts w:ascii="標楷體" w:eastAsia="標楷體" w:hAnsi="標楷體" w:hint="eastAsia"/>
        </w:rPr>
        <w:t>涵洞那條需要</w:t>
      </w:r>
      <w:r w:rsidR="00351A0D" w:rsidRPr="00DA6FD6">
        <w:rPr>
          <w:rFonts w:ascii="標楷體" w:eastAsia="標楷體" w:hAnsi="標楷體" w:hint="eastAsia"/>
          <w:u w:val="single"/>
        </w:rPr>
        <w:t>小心轉彎車輛</w:t>
      </w:r>
      <w:r w:rsidR="0038196E" w:rsidRPr="00DA6FD6">
        <w:rPr>
          <w:rFonts w:ascii="標楷體" w:eastAsia="標楷體" w:hAnsi="標楷體" w:hint="eastAsia"/>
        </w:rPr>
        <w:t>(</w:t>
      </w:r>
      <w:r w:rsidR="007F1989" w:rsidRPr="00DA6FD6">
        <w:rPr>
          <w:rFonts w:ascii="標楷體" w:eastAsia="標楷體" w:hAnsi="標楷體" w:hint="eastAsia"/>
        </w:rPr>
        <w:t>若</w:t>
      </w:r>
      <w:r w:rsidR="00EB2F97" w:rsidRPr="00DA6FD6">
        <w:rPr>
          <w:rFonts w:ascii="標楷體" w:eastAsia="標楷體" w:hAnsi="標楷體" w:hint="eastAsia"/>
        </w:rPr>
        <w:t>先通過這條斑馬線</w:t>
      </w:r>
      <w:r w:rsidR="00225E77" w:rsidRPr="00DA6FD6">
        <w:rPr>
          <w:rFonts w:ascii="標楷體" w:eastAsia="標楷體" w:hAnsi="標楷體" w:hint="eastAsia"/>
        </w:rPr>
        <w:t>靠右側行走</w:t>
      </w:r>
      <w:r w:rsidR="00EB2F97" w:rsidRPr="00DA6FD6">
        <w:rPr>
          <w:rFonts w:ascii="標楷體" w:eastAsia="標楷體" w:hAnsi="標楷體" w:hint="eastAsia"/>
        </w:rPr>
        <w:t>，</w:t>
      </w:r>
      <w:r w:rsidR="004239D2" w:rsidRPr="00DA6FD6">
        <w:rPr>
          <w:rFonts w:ascii="標楷體" w:eastAsia="標楷體" w:hAnsi="標楷體" w:hint="eastAsia"/>
        </w:rPr>
        <w:t>右側人行道被占用的情形較左側少</w:t>
      </w:r>
      <w:r w:rsidR="00E43E47" w:rsidRPr="00DA6FD6">
        <w:rPr>
          <w:rFonts w:ascii="標楷體" w:eastAsia="標楷體" w:hAnsi="標楷體" w:hint="eastAsia"/>
        </w:rPr>
        <w:t>，較易行走</w:t>
      </w:r>
      <w:r w:rsidR="0038196E" w:rsidRPr="00DA6FD6">
        <w:rPr>
          <w:rFonts w:ascii="標楷體" w:eastAsia="標楷體" w:hAnsi="標楷體" w:hint="eastAsia"/>
        </w:rPr>
        <w:t>)</w:t>
      </w:r>
      <w:r w:rsidR="0028294B">
        <w:rPr>
          <w:rFonts w:ascii="標楷體" w:eastAsia="標楷體" w:hAnsi="標楷體" w:hint="eastAsia"/>
        </w:rPr>
        <w:t>。</w:t>
      </w:r>
    </w:p>
    <w:p w:rsidR="00752AC3" w:rsidRPr="0028294B" w:rsidRDefault="00785FE6" w:rsidP="0028294B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28294B">
        <w:rPr>
          <w:rFonts w:ascii="標楷體" w:eastAsia="標楷體" w:hAnsi="標楷體" w:hint="eastAsia"/>
        </w:rPr>
        <w:t>另一</w:t>
      </w:r>
      <w:r w:rsidR="007F1989" w:rsidRPr="0028294B">
        <w:rPr>
          <w:rFonts w:ascii="標楷體" w:eastAsia="標楷體" w:hAnsi="標楷體" w:hint="eastAsia"/>
        </w:rPr>
        <w:t>條</w:t>
      </w:r>
      <w:r w:rsidRPr="0028294B">
        <w:rPr>
          <w:rFonts w:ascii="標楷體" w:eastAsia="標楷體" w:hAnsi="標楷體" w:hint="eastAsia"/>
        </w:rPr>
        <w:t>靠近柑小的斑馬線</w:t>
      </w:r>
      <w:r w:rsidR="00634A4B" w:rsidRPr="0028294B">
        <w:rPr>
          <w:rFonts w:ascii="標楷體" w:eastAsia="標楷體" w:hAnsi="標楷體" w:hint="eastAsia"/>
        </w:rPr>
        <w:t>有行人專屬綠燈，</w:t>
      </w:r>
      <w:r w:rsidR="000C444A" w:rsidRPr="0028294B">
        <w:rPr>
          <w:rFonts w:ascii="標楷體" w:eastAsia="標楷體" w:hAnsi="標楷體" w:hint="eastAsia"/>
        </w:rPr>
        <w:t>且</w:t>
      </w:r>
      <w:r w:rsidR="00D207C7" w:rsidRPr="0028294B">
        <w:rPr>
          <w:rFonts w:ascii="標楷體" w:eastAsia="標楷體" w:hAnsi="標楷體" w:hint="eastAsia"/>
        </w:rPr>
        <w:t>放學</w:t>
      </w:r>
      <w:r w:rsidR="000C444A" w:rsidRPr="0028294B">
        <w:rPr>
          <w:rFonts w:ascii="標楷體" w:eastAsia="標楷體" w:hAnsi="標楷體" w:hint="eastAsia"/>
        </w:rPr>
        <w:t>時</w:t>
      </w:r>
      <w:r w:rsidR="00D207C7" w:rsidRPr="0028294B">
        <w:rPr>
          <w:rFonts w:ascii="標楷體" w:eastAsia="標楷體" w:hAnsi="標楷體" w:hint="eastAsia"/>
        </w:rPr>
        <w:t>段</w:t>
      </w:r>
      <w:r w:rsidR="000C444A" w:rsidRPr="0028294B">
        <w:rPr>
          <w:rFonts w:ascii="標楷體" w:eastAsia="標楷體" w:hAnsi="標楷體" w:hint="eastAsia"/>
        </w:rPr>
        <w:t>有導</w:t>
      </w:r>
      <w:r w:rsidR="000C444A" w:rsidRPr="0028294B">
        <w:rPr>
          <w:rFonts w:ascii="標楷體" w:eastAsia="標楷體" w:hAnsi="標楷體" w:hint="eastAsia"/>
        </w:rPr>
        <w:lastRenderedPageBreak/>
        <w:t>護人員</w:t>
      </w:r>
      <w:r w:rsidR="00634A4B" w:rsidRPr="0028294B">
        <w:rPr>
          <w:rFonts w:ascii="標楷體" w:eastAsia="標楷體" w:hAnsi="標楷體" w:hint="eastAsia"/>
          <w:u w:val="single"/>
        </w:rPr>
        <w:t>比較安全</w:t>
      </w:r>
      <w:r w:rsidR="002E55A6" w:rsidRPr="0028294B">
        <w:rPr>
          <w:rFonts w:ascii="標楷體" w:eastAsia="標楷體" w:hAnsi="標楷體" w:hint="eastAsia"/>
        </w:rPr>
        <w:t>，</w:t>
      </w:r>
      <w:r w:rsidR="002E55A6" w:rsidRPr="0028294B">
        <w:rPr>
          <w:rFonts w:ascii="標楷體" w:eastAsia="標楷體" w:hAnsi="標楷體" w:hint="eastAsia"/>
          <w:u w:val="single"/>
        </w:rPr>
        <w:t>缺點</w:t>
      </w:r>
      <w:r w:rsidR="002E55A6" w:rsidRPr="0028294B">
        <w:rPr>
          <w:rFonts w:ascii="標楷體" w:eastAsia="標楷體" w:hAnsi="標楷體" w:hint="eastAsia"/>
        </w:rPr>
        <w:t>是涵洞後佳園路三段的左側人行道被占用的情形較嚴重</w:t>
      </w:r>
      <w:r w:rsidR="00FC2B81" w:rsidRPr="0028294B">
        <w:rPr>
          <w:rFonts w:ascii="標楷體" w:eastAsia="標楷體" w:hAnsi="標楷體" w:hint="eastAsia"/>
        </w:rPr>
        <w:t>，</w:t>
      </w:r>
      <w:r w:rsidR="003D4352" w:rsidRPr="0028294B">
        <w:rPr>
          <w:rFonts w:ascii="標楷體" w:eastAsia="標楷體" w:hAnsi="標楷體" w:hint="eastAsia"/>
        </w:rPr>
        <w:t>較</w:t>
      </w:r>
      <w:r w:rsidR="00084464" w:rsidRPr="0028294B">
        <w:rPr>
          <w:rFonts w:ascii="標楷體" w:eastAsia="標楷體" w:hAnsi="標楷體" w:hint="eastAsia"/>
        </w:rPr>
        <w:t>常</w:t>
      </w:r>
      <w:r w:rsidR="00F0527E" w:rsidRPr="0028294B">
        <w:rPr>
          <w:rFonts w:ascii="標楷體" w:eastAsia="標楷體" w:hAnsi="標楷體" w:hint="eastAsia"/>
        </w:rPr>
        <w:t>需要</w:t>
      </w:r>
      <w:r w:rsidR="00FC2B81" w:rsidRPr="0028294B">
        <w:rPr>
          <w:rFonts w:ascii="標楷體" w:eastAsia="標楷體" w:hAnsi="標楷體" w:hint="eastAsia"/>
        </w:rPr>
        <w:t>走在柏油路路邊</w:t>
      </w:r>
      <w:r w:rsidR="00584789" w:rsidRPr="0028294B">
        <w:rPr>
          <w:rFonts w:ascii="標楷體" w:eastAsia="標楷體" w:hAnsi="標楷體" w:hint="eastAsia"/>
        </w:rPr>
        <w:t>。</w:t>
      </w:r>
    </w:p>
    <w:p w:rsidR="00F44044" w:rsidRPr="00A17C49" w:rsidRDefault="00BB5239" w:rsidP="00A17C49">
      <w:pPr>
        <w:ind w:left="1440"/>
        <w:rPr>
          <w:rFonts w:ascii="標楷體" w:eastAsia="標楷體" w:hAnsi="標楷體"/>
        </w:rPr>
      </w:pPr>
      <w:r w:rsidRPr="00455129">
        <w:rPr>
          <w:rFonts w:ascii="標楷體" w:eastAsia="標楷體" w:hAnsi="標楷體" w:hint="eastAsia"/>
          <w:highlight w:val="lightGray"/>
        </w:rPr>
        <w:t>*註一</w:t>
      </w:r>
      <w:r w:rsidR="00864366">
        <w:rPr>
          <w:rFonts w:ascii="標楷體" w:eastAsia="標楷體" w:hAnsi="標楷體" w:hint="eastAsia"/>
        </w:rPr>
        <w:t>:比較建議</w:t>
      </w:r>
      <w:r w:rsidR="000D5746">
        <w:rPr>
          <w:rFonts w:ascii="標楷體" w:eastAsia="標楷體" w:hAnsi="標楷體" w:hint="eastAsia"/>
        </w:rPr>
        <w:t>A</w:t>
      </w:r>
      <w:r w:rsidR="00CC6BD0">
        <w:rPr>
          <w:rFonts w:ascii="標楷體" w:eastAsia="標楷體" w:hAnsi="標楷體" w:hint="eastAsia"/>
        </w:rPr>
        <w:t>.</w:t>
      </w:r>
      <w:r w:rsidR="00864366">
        <w:rPr>
          <w:rFonts w:ascii="標楷體" w:eastAsia="標楷體" w:hAnsi="標楷體" w:hint="eastAsia"/>
        </w:rPr>
        <w:t>路線</w:t>
      </w:r>
      <w:r w:rsidR="00455129">
        <w:rPr>
          <w:rFonts w:ascii="標楷體" w:eastAsia="標楷體" w:hAnsi="標楷體" w:hint="eastAsia"/>
        </w:rPr>
        <w:t>，但須注意</w:t>
      </w:r>
      <w:r w:rsidR="00591E69">
        <w:rPr>
          <w:rFonts w:ascii="標楷體" w:eastAsia="標楷體" w:hAnsi="標楷體" w:hint="eastAsia"/>
        </w:rPr>
        <w:t>行經加油站出入口</w:t>
      </w:r>
      <w:r w:rsidR="00195DD5">
        <w:rPr>
          <w:rFonts w:ascii="標楷體" w:eastAsia="標楷體" w:hAnsi="標楷體" w:hint="eastAsia"/>
        </w:rPr>
        <w:t>要</w:t>
      </w:r>
      <w:r w:rsidR="00591E69">
        <w:rPr>
          <w:rFonts w:ascii="標楷體" w:eastAsia="標楷體" w:hAnsi="標楷體" w:hint="eastAsia"/>
        </w:rPr>
        <w:t>小心出入車輛。</w:t>
      </w:r>
      <w:r w:rsidR="0076542F">
        <w:rPr>
          <w:rFonts w:ascii="標楷體" w:eastAsia="標楷體" w:hAnsi="標楷體" w:hint="eastAsia"/>
        </w:rPr>
        <w:t>另外，</w:t>
      </w:r>
      <w:r w:rsidR="002952F7">
        <w:rPr>
          <w:rFonts w:ascii="標楷體" w:eastAsia="標楷體" w:hAnsi="標楷體" w:hint="eastAsia"/>
        </w:rPr>
        <w:t>仍須注意巷口</w:t>
      </w:r>
      <w:r w:rsidR="003C350A">
        <w:rPr>
          <w:rFonts w:ascii="標楷體" w:eastAsia="標楷體" w:hAnsi="標楷體" w:hint="eastAsia"/>
        </w:rPr>
        <w:t>的</w:t>
      </w:r>
      <w:r w:rsidR="00EA145A">
        <w:rPr>
          <w:rFonts w:ascii="標楷體" w:eastAsia="標楷體" w:hAnsi="標楷體" w:hint="eastAsia"/>
        </w:rPr>
        <w:t>車輛出入</w:t>
      </w:r>
      <w:r w:rsidR="00B61B46">
        <w:rPr>
          <w:rFonts w:ascii="標楷體" w:eastAsia="標楷體" w:hAnsi="標楷體" w:hint="eastAsia"/>
        </w:rPr>
        <w:t>，如</w:t>
      </w:r>
      <w:r w:rsidR="0001770D">
        <w:rPr>
          <w:rFonts w:ascii="標楷體" w:eastAsia="標楷體" w:hAnsi="標楷體" w:hint="eastAsia"/>
        </w:rPr>
        <w:t>柑園街一段365巷。</w:t>
      </w:r>
    </w:p>
    <w:p w:rsidR="000A3122" w:rsidRDefault="000A3122" w:rsidP="000A3122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騎</w:t>
      </w:r>
      <w:r w:rsidR="00B53207">
        <w:rPr>
          <w:rFonts w:ascii="標楷體" w:eastAsia="標楷體" w:hAnsi="標楷體" w:hint="eastAsia"/>
          <w:b/>
          <w:sz w:val="28"/>
        </w:rPr>
        <w:t>機</w:t>
      </w:r>
      <w:r>
        <w:rPr>
          <w:rFonts w:ascii="標楷體" w:eastAsia="標楷體" w:hAnsi="標楷體" w:hint="eastAsia"/>
          <w:b/>
          <w:sz w:val="28"/>
        </w:rPr>
        <w:t>車或開車</w:t>
      </w:r>
      <w:r w:rsidR="00C771DA">
        <w:rPr>
          <w:rFonts w:ascii="標楷體" w:eastAsia="標楷體" w:hAnsi="標楷體"/>
          <w:b/>
          <w:sz w:val="28"/>
        </w:rPr>
        <w:br/>
      </w:r>
      <w:r w:rsidR="00C771DA" w:rsidRPr="00CE7496">
        <w:rPr>
          <w:rFonts w:ascii="標楷體" w:eastAsia="標楷體" w:hAnsi="標楷體" w:hint="eastAsia"/>
        </w:rPr>
        <w:t>可以依照公車路線行駛</w:t>
      </w:r>
      <w:r w:rsidR="00CE7496">
        <w:rPr>
          <w:rFonts w:ascii="標楷體" w:eastAsia="標楷體" w:hAnsi="標楷體" w:hint="eastAsia"/>
        </w:rPr>
        <w:t>。</w:t>
      </w:r>
    </w:p>
    <w:p w:rsidR="0056531F" w:rsidRPr="00A10E55" w:rsidRDefault="00CE7496" w:rsidP="00A10E5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回程同去程</w:t>
      </w:r>
      <w:r w:rsidR="00BE038F">
        <w:rPr>
          <w:rFonts w:ascii="標楷體" w:eastAsia="標楷體" w:hAnsi="標楷體"/>
          <w:b/>
          <w:sz w:val="28"/>
        </w:rPr>
        <w:br/>
      </w:r>
      <w:r w:rsidR="00BE038F">
        <w:rPr>
          <w:rFonts w:ascii="標楷體" w:eastAsia="標楷體" w:hAnsi="標楷體" w:hint="eastAsia"/>
        </w:rPr>
        <w:t>僅搭乘公車處需改由對</w:t>
      </w:r>
      <w:r w:rsidR="000A2492">
        <w:rPr>
          <w:rFonts w:ascii="標楷體" w:eastAsia="標楷體" w:hAnsi="標楷體" w:hint="eastAsia"/>
        </w:rPr>
        <w:t>面公車站</w:t>
      </w:r>
      <w:r w:rsidR="00FE31C5">
        <w:rPr>
          <w:rFonts w:ascii="標楷體" w:eastAsia="標楷體" w:hAnsi="標楷體" w:hint="eastAsia"/>
        </w:rPr>
        <w:t>。</w:t>
      </w:r>
    </w:p>
    <w:sectPr w:rsidR="0056531F" w:rsidRPr="00A10E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4053"/>
    <w:multiLevelType w:val="hybridMultilevel"/>
    <w:tmpl w:val="05B42D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DCE312E"/>
    <w:multiLevelType w:val="hybridMultilevel"/>
    <w:tmpl w:val="F778715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29D5BF0"/>
    <w:multiLevelType w:val="hybridMultilevel"/>
    <w:tmpl w:val="883ABEC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39E006C3"/>
    <w:multiLevelType w:val="hybridMultilevel"/>
    <w:tmpl w:val="16BA3494"/>
    <w:lvl w:ilvl="0" w:tplc="7D0A5A2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B112FD4"/>
    <w:multiLevelType w:val="hybridMultilevel"/>
    <w:tmpl w:val="17EAD766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4291775D"/>
    <w:multiLevelType w:val="hybridMultilevel"/>
    <w:tmpl w:val="FBE652B2"/>
    <w:lvl w:ilvl="0" w:tplc="ADDE986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B83C17"/>
    <w:multiLevelType w:val="hybridMultilevel"/>
    <w:tmpl w:val="BFFA5B74"/>
    <w:lvl w:ilvl="0" w:tplc="F0B8820C">
      <w:start w:val="1"/>
      <w:numFmt w:val="decimal"/>
      <w:lvlText w:val="(%1)"/>
      <w:lvlJc w:val="left"/>
      <w:pPr>
        <w:ind w:left="144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5EC61032"/>
    <w:multiLevelType w:val="hybridMultilevel"/>
    <w:tmpl w:val="18AE4904"/>
    <w:lvl w:ilvl="0" w:tplc="ADDE986A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60032EA8"/>
    <w:multiLevelType w:val="hybridMultilevel"/>
    <w:tmpl w:val="B326532C"/>
    <w:lvl w:ilvl="0" w:tplc="5A72433C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63E10514"/>
    <w:multiLevelType w:val="hybridMultilevel"/>
    <w:tmpl w:val="B69621E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6E544FC5"/>
    <w:multiLevelType w:val="hybridMultilevel"/>
    <w:tmpl w:val="1818CA5C"/>
    <w:lvl w:ilvl="0" w:tplc="ADDE986A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6ED236AF"/>
    <w:multiLevelType w:val="hybridMultilevel"/>
    <w:tmpl w:val="376A2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477B42"/>
    <w:multiLevelType w:val="hybridMultilevel"/>
    <w:tmpl w:val="D3DA103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38"/>
    <w:rsid w:val="00003D8E"/>
    <w:rsid w:val="000075B9"/>
    <w:rsid w:val="0001770D"/>
    <w:rsid w:val="00024B70"/>
    <w:rsid w:val="00027E8D"/>
    <w:rsid w:val="00030608"/>
    <w:rsid w:val="0003661E"/>
    <w:rsid w:val="0006027B"/>
    <w:rsid w:val="00061813"/>
    <w:rsid w:val="00063435"/>
    <w:rsid w:val="000738D3"/>
    <w:rsid w:val="00081C13"/>
    <w:rsid w:val="00084464"/>
    <w:rsid w:val="00086F49"/>
    <w:rsid w:val="000A01F4"/>
    <w:rsid w:val="000A2492"/>
    <w:rsid w:val="000A3122"/>
    <w:rsid w:val="000A624E"/>
    <w:rsid w:val="000B3119"/>
    <w:rsid w:val="000C0F2E"/>
    <w:rsid w:val="000C444A"/>
    <w:rsid w:val="000C484B"/>
    <w:rsid w:val="000C55B3"/>
    <w:rsid w:val="000D5746"/>
    <w:rsid w:val="000D6F4F"/>
    <w:rsid w:val="000E749C"/>
    <w:rsid w:val="000F613B"/>
    <w:rsid w:val="00103577"/>
    <w:rsid w:val="00117F2D"/>
    <w:rsid w:val="00131A87"/>
    <w:rsid w:val="00163A1E"/>
    <w:rsid w:val="0016663D"/>
    <w:rsid w:val="001761D2"/>
    <w:rsid w:val="001767AD"/>
    <w:rsid w:val="00195DD5"/>
    <w:rsid w:val="001A0057"/>
    <w:rsid w:val="001A08B9"/>
    <w:rsid w:val="001A38C2"/>
    <w:rsid w:val="001B52BA"/>
    <w:rsid w:val="001D18F6"/>
    <w:rsid w:val="001D784E"/>
    <w:rsid w:val="001E6C9C"/>
    <w:rsid w:val="001F6AD6"/>
    <w:rsid w:val="001F7614"/>
    <w:rsid w:val="002006A1"/>
    <w:rsid w:val="002179FD"/>
    <w:rsid w:val="00225E77"/>
    <w:rsid w:val="002335F3"/>
    <w:rsid w:val="00252F13"/>
    <w:rsid w:val="002745E6"/>
    <w:rsid w:val="00276F7B"/>
    <w:rsid w:val="00280D78"/>
    <w:rsid w:val="0028294B"/>
    <w:rsid w:val="002952F7"/>
    <w:rsid w:val="002A07FF"/>
    <w:rsid w:val="002A0BF5"/>
    <w:rsid w:val="002C2857"/>
    <w:rsid w:val="002C3FEA"/>
    <w:rsid w:val="002D182A"/>
    <w:rsid w:val="002D3DC0"/>
    <w:rsid w:val="002D5C71"/>
    <w:rsid w:val="002E0EB1"/>
    <w:rsid w:val="002E13E2"/>
    <w:rsid w:val="002E2B7E"/>
    <w:rsid w:val="002E55A6"/>
    <w:rsid w:val="003022B0"/>
    <w:rsid w:val="00303597"/>
    <w:rsid w:val="00304FF6"/>
    <w:rsid w:val="00315A61"/>
    <w:rsid w:val="00316C04"/>
    <w:rsid w:val="00321A4C"/>
    <w:rsid w:val="003276F3"/>
    <w:rsid w:val="003302C0"/>
    <w:rsid w:val="00330DC9"/>
    <w:rsid w:val="00333930"/>
    <w:rsid w:val="0033496F"/>
    <w:rsid w:val="00337CEA"/>
    <w:rsid w:val="00351A0D"/>
    <w:rsid w:val="00353EDC"/>
    <w:rsid w:val="00354B9D"/>
    <w:rsid w:val="00365973"/>
    <w:rsid w:val="0038196E"/>
    <w:rsid w:val="00385CBA"/>
    <w:rsid w:val="00386305"/>
    <w:rsid w:val="003926A5"/>
    <w:rsid w:val="00392A30"/>
    <w:rsid w:val="00397119"/>
    <w:rsid w:val="003B71A9"/>
    <w:rsid w:val="003C350A"/>
    <w:rsid w:val="003C5BE9"/>
    <w:rsid w:val="003D4352"/>
    <w:rsid w:val="003D7470"/>
    <w:rsid w:val="003E7F08"/>
    <w:rsid w:val="003F17D5"/>
    <w:rsid w:val="00402843"/>
    <w:rsid w:val="004052A2"/>
    <w:rsid w:val="004053C7"/>
    <w:rsid w:val="004239D2"/>
    <w:rsid w:val="00445F06"/>
    <w:rsid w:val="00455129"/>
    <w:rsid w:val="0045590F"/>
    <w:rsid w:val="004607BA"/>
    <w:rsid w:val="00462874"/>
    <w:rsid w:val="004716AC"/>
    <w:rsid w:val="00472187"/>
    <w:rsid w:val="0048280F"/>
    <w:rsid w:val="00490165"/>
    <w:rsid w:val="00492F9A"/>
    <w:rsid w:val="004A2DD8"/>
    <w:rsid w:val="004A39D9"/>
    <w:rsid w:val="004C7D6A"/>
    <w:rsid w:val="004D1421"/>
    <w:rsid w:val="004E20D2"/>
    <w:rsid w:val="004E74F4"/>
    <w:rsid w:val="004F20EC"/>
    <w:rsid w:val="004F7180"/>
    <w:rsid w:val="00505D97"/>
    <w:rsid w:val="005149CA"/>
    <w:rsid w:val="00521B6A"/>
    <w:rsid w:val="00531B53"/>
    <w:rsid w:val="0056531F"/>
    <w:rsid w:val="00570BC7"/>
    <w:rsid w:val="00584789"/>
    <w:rsid w:val="00590F70"/>
    <w:rsid w:val="00591E69"/>
    <w:rsid w:val="005923F6"/>
    <w:rsid w:val="00594286"/>
    <w:rsid w:val="005A7E49"/>
    <w:rsid w:val="005B3E74"/>
    <w:rsid w:val="005C2933"/>
    <w:rsid w:val="005C6F59"/>
    <w:rsid w:val="005C7380"/>
    <w:rsid w:val="005D0D7E"/>
    <w:rsid w:val="005D3EF0"/>
    <w:rsid w:val="005E2352"/>
    <w:rsid w:val="005E2F9E"/>
    <w:rsid w:val="005E45E3"/>
    <w:rsid w:val="005F094E"/>
    <w:rsid w:val="005F3D17"/>
    <w:rsid w:val="00607180"/>
    <w:rsid w:val="006163CF"/>
    <w:rsid w:val="0062044A"/>
    <w:rsid w:val="00634A4B"/>
    <w:rsid w:val="00640516"/>
    <w:rsid w:val="006666A3"/>
    <w:rsid w:val="00666C43"/>
    <w:rsid w:val="00671BE9"/>
    <w:rsid w:val="0068187E"/>
    <w:rsid w:val="006914E3"/>
    <w:rsid w:val="00691CDF"/>
    <w:rsid w:val="00693FD3"/>
    <w:rsid w:val="006A5F26"/>
    <w:rsid w:val="006B581E"/>
    <w:rsid w:val="006C398C"/>
    <w:rsid w:val="006D2554"/>
    <w:rsid w:val="006F0EA8"/>
    <w:rsid w:val="006F5082"/>
    <w:rsid w:val="0070214A"/>
    <w:rsid w:val="007038ED"/>
    <w:rsid w:val="00716624"/>
    <w:rsid w:val="00721D7A"/>
    <w:rsid w:val="00722785"/>
    <w:rsid w:val="00731AF8"/>
    <w:rsid w:val="00736302"/>
    <w:rsid w:val="00737EF2"/>
    <w:rsid w:val="00742EA3"/>
    <w:rsid w:val="00752AC3"/>
    <w:rsid w:val="00753A55"/>
    <w:rsid w:val="0075644F"/>
    <w:rsid w:val="0076076F"/>
    <w:rsid w:val="00761458"/>
    <w:rsid w:val="0076542F"/>
    <w:rsid w:val="00766A47"/>
    <w:rsid w:val="007673A8"/>
    <w:rsid w:val="00777DD1"/>
    <w:rsid w:val="00782CD8"/>
    <w:rsid w:val="00785FE6"/>
    <w:rsid w:val="00786D1D"/>
    <w:rsid w:val="007A7868"/>
    <w:rsid w:val="007B5339"/>
    <w:rsid w:val="007D2A59"/>
    <w:rsid w:val="007D45C6"/>
    <w:rsid w:val="007F1989"/>
    <w:rsid w:val="007F4E35"/>
    <w:rsid w:val="0080561D"/>
    <w:rsid w:val="0081143F"/>
    <w:rsid w:val="008160D3"/>
    <w:rsid w:val="00846C0A"/>
    <w:rsid w:val="00846C13"/>
    <w:rsid w:val="00864366"/>
    <w:rsid w:val="008B6FF4"/>
    <w:rsid w:val="008D0314"/>
    <w:rsid w:val="008D3562"/>
    <w:rsid w:val="008E29D0"/>
    <w:rsid w:val="008F72F9"/>
    <w:rsid w:val="00905B32"/>
    <w:rsid w:val="00973E85"/>
    <w:rsid w:val="00974F10"/>
    <w:rsid w:val="009752ED"/>
    <w:rsid w:val="00975691"/>
    <w:rsid w:val="009819A5"/>
    <w:rsid w:val="00985C7D"/>
    <w:rsid w:val="009970D8"/>
    <w:rsid w:val="009A0602"/>
    <w:rsid w:val="009A2840"/>
    <w:rsid w:val="009A4ED5"/>
    <w:rsid w:val="009B05A2"/>
    <w:rsid w:val="009B4ADA"/>
    <w:rsid w:val="009B5F4F"/>
    <w:rsid w:val="009B5F6A"/>
    <w:rsid w:val="009B6AF3"/>
    <w:rsid w:val="009C12FE"/>
    <w:rsid w:val="009D4B5D"/>
    <w:rsid w:val="009E1847"/>
    <w:rsid w:val="009E5755"/>
    <w:rsid w:val="009F53BD"/>
    <w:rsid w:val="00A013D0"/>
    <w:rsid w:val="00A03F59"/>
    <w:rsid w:val="00A071B7"/>
    <w:rsid w:val="00A10E55"/>
    <w:rsid w:val="00A141CF"/>
    <w:rsid w:val="00A17546"/>
    <w:rsid w:val="00A17C49"/>
    <w:rsid w:val="00A23CAF"/>
    <w:rsid w:val="00A4024C"/>
    <w:rsid w:val="00A5075A"/>
    <w:rsid w:val="00A60D45"/>
    <w:rsid w:val="00A643E7"/>
    <w:rsid w:val="00A672F8"/>
    <w:rsid w:val="00A854B7"/>
    <w:rsid w:val="00A92ECE"/>
    <w:rsid w:val="00AA0220"/>
    <w:rsid w:val="00AA6695"/>
    <w:rsid w:val="00AA7E3A"/>
    <w:rsid w:val="00AC1978"/>
    <w:rsid w:val="00AC41DC"/>
    <w:rsid w:val="00AC4B28"/>
    <w:rsid w:val="00AD45EF"/>
    <w:rsid w:val="00B13C72"/>
    <w:rsid w:val="00B16443"/>
    <w:rsid w:val="00B32DF7"/>
    <w:rsid w:val="00B34E37"/>
    <w:rsid w:val="00B350D0"/>
    <w:rsid w:val="00B45F5B"/>
    <w:rsid w:val="00B53207"/>
    <w:rsid w:val="00B55F0B"/>
    <w:rsid w:val="00B57E89"/>
    <w:rsid w:val="00B602A3"/>
    <w:rsid w:val="00B61B46"/>
    <w:rsid w:val="00B80F63"/>
    <w:rsid w:val="00B85B78"/>
    <w:rsid w:val="00B87993"/>
    <w:rsid w:val="00BA127E"/>
    <w:rsid w:val="00BB4648"/>
    <w:rsid w:val="00BB5239"/>
    <w:rsid w:val="00BC25B9"/>
    <w:rsid w:val="00BD0885"/>
    <w:rsid w:val="00BD2E4C"/>
    <w:rsid w:val="00BE038F"/>
    <w:rsid w:val="00BE1A23"/>
    <w:rsid w:val="00BF2AC7"/>
    <w:rsid w:val="00BF501F"/>
    <w:rsid w:val="00C055D7"/>
    <w:rsid w:val="00C11E71"/>
    <w:rsid w:val="00C25E3F"/>
    <w:rsid w:val="00C41053"/>
    <w:rsid w:val="00C44D90"/>
    <w:rsid w:val="00C47F17"/>
    <w:rsid w:val="00C525DE"/>
    <w:rsid w:val="00C708CB"/>
    <w:rsid w:val="00C771DA"/>
    <w:rsid w:val="00C8564D"/>
    <w:rsid w:val="00CA6B6D"/>
    <w:rsid w:val="00CB36DF"/>
    <w:rsid w:val="00CB5500"/>
    <w:rsid w:val="00CC6BD0"/>
    <w:rsid w:val="00CD0EAB"/>
    <w:rsid w:val="00CD7537"/>
    <w:rsid w:val="00CE7496"/>
    <w:rsid w:val="00CE7957"/>
    <w:rsid w:val="00CF4C62"/>
    <w:rsid w:val="00CF6CCF"/>
    <w:rsid w:val="00D13A95"/>
    <w:rsid w:val="00D13BA8"/>
    <w:rsid w:val="00D207C7"/>
    <w:rsid w:val="00D2120B"/>
    <w:rsid w:val="00D22E6E"/>
    <w:rsid w:val="00D3490B"/>
    <w:rsid w:val="00D34E05"/>
    <w:rsid w:val="00D350EF"/>
    <w:rsid w:val="00D365E0"/>
    <w:rsid w:val="00D40048"/>
    <w:rsid w:val="00D43397"/>
    <w:rsid w:val="00D52C88"/>
    <w:rsid w:val="00D534BD"/>
    <w:rsid w:val="00D5467F"/>
    <w:rsid w:val="00D74894"/>
    <w:rsid w:val="00D80955"/>
    <w:rsid w:val="00DA6FD6"/>
    <w:rsid w:val="00DB3F87"/>
    <w:rsid w:val="00DB482C"/>
    <w:rsid w:val="00DB6B49"/>
    <w:rsid w:val="00DC3F5F"/>
    <w:rsid w:val="00DE61E6"/>
    <w:rsid w:val="00E01BB0"/>
    <w:rsid w:val="00E03B05"/>
    <w:rsid w:val="00E0778E"/>
    <w:rsid w:val="00E126D8"/>
    <w:rsid w:val="00E21ECE"/>
    <w:rsid w:val="00E23398"/>
    <w:rsid w:val="00E23A22"/>
    <w:rsid w:val="00E43E47"/>
    <w:rsid w:val="00E54F29"/>
    <w:rsid w:val="00E73B9D"/>
    <w:rsid w:val="00EA0D96"/>
    <w:rsid w:val="00EA145A"/>
    <w:rsid w:val="00EA7B17"/>
    <w:rsid w:val="00EB0AC7"/>
    <w:rsid w:val="00EB2F97"/>
    <w:rsid w:val="00EB56E8"/>
    <w:rsid w:val="00EB5FDB"/>
    <w:rsid w:val="00EB6711"/>
    <w:rsid w:val="00EC375B"/>
    <w:rsid w:val="00ED12A5"/>
    <w:rsid w:val="00EE2002"/>
    <w:rsid w:val="00EF0218"/>
    <w:rsid w:val="00EF446E"/>
    <w:rsid w:val="00F00FEA"/>
    <w:rsid w:val="00F0527E"/>
    <w:rsid w:val="00F066B6"/>
    <w:rsid w:val="00F23581"/>
    <w:rsid w:val="00F32EBD"/>
    <w:rsid w:val="00F44044"/>
    <w:rsid w:val="00F50A90"/>
    <w:rsid w:val="00F54670"/>
    <w:rsid w:val="00F63221"/>
    <w:rsid w:val="00F6763E"/>
    <w:rsid w:val="00F8055E"/>
    <w:rsid w:val="00F82E66"/>
    <w:rsid w:val="00F92F33"/>
    <w:rsid w:val="00FA22FC"/>
    <w:rsid w:val="00FB4C06"/>
    <w:rsid w:val="00FB72F3"/>
    <w:rsid w:val="00FC1B38"/>
    <w:rsid w:val="00FC2B81"/>
    <w:rsid w:val="00FC6999"/>
    <w:rsid w:val="00FC7A2F"/>
    <w:rsid w:val="00FD1979"/>
    <w:rsid w:val="00F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A0B0B"/>
  <w15:chartTrackingRefBased/>
  <w15:docId w15:val="{DFE62EAD-0FC2-4B36-AB60-31584D52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2ECE"/>
    <w:rPr>
      <w:color w:val="808080"/>
    </w:rPr>
  </w:style>
  <w:style w:type="paragraph" w:styleId="a4">
    <w:name w:val="List Paragraph"/>
    <w:basedOn w:val="a"/>
    <w:uiPriority w:val="34"/>
    <w:qFormat/>
    <w:rsid w:val="000A312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王美善</dc:creator>
  <cp:keywords/>
  <dc:description/>
  <cp:lastModifiedBy>王美善</cp:lastModifiedBy>
  <cp:revision>524</cp:revision>
  <dcterms:created xsi:type="dcterms:W3CDTF">2017-02-12T14:21:00Z</dcterms:created>
  <dcterms:modified xsi:type="dcterms:W3CDTF">2017-02-13T13:51:00Z</dcterms:modified>
</cp:coreProperties>
</file>