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0296" w14:textId="77777777" w:rsidR="00D74600" w:rsidRPr="00AF1AD0" w:rsidRDefault="00AF1AD0">
      <w:pPr>
        <w:widowControl/>
        <w:rPr>
          <w:rFonts w:ascii="標楷體" w:eastAsia="標楷體" w:hAnsi="標楷體"/>
          <w:b/>
          <w:color w:val="000000"/>
          <w:sz w:val="20"/>
          <w:szCs w:val="20"/>
        </w:rPr>
      </w:pPr>
      <w:r w:rsidRPr="00AF1AD0">
        <w:rPr>
          <w:rFonts w:ascii="標楷體" w:eastAsia="標楷體" w:hAnsi="標楷體"/>
          <w:b/>
          <w:color w:val="000000"/>
          <w:sz w:val="20"/>
          <w:szCs w:val="20"/>
        </w:rPr>
        <w:t>附件四</w:t>
      </w:r>
    </w:p>
    <w:p w14:paraId="5E0A02A4" w14:textId="77777777" w:rsidR="00D74600" w:rsidRPr="00AF1AD0" w:rsidRDefault="00D74600">
      <w:pPr>
        <w:rPr>
          <w:color w:val="000000"/>
        </w:rPr>
      </w:pPr>
    </w:p>
    <w:p w14:paraId="411438BA" w14:textId="77777777" w:rsidR="00D74600" w:rsidRDefault="00AF1AD0">
      <w:pPr>
        <w:pStyle w:val="Default"/>
        <w:jc w:val="center"/>
      </w:pPr>
      <w:r>
        <w:rPr>
          <w:rFonts w:ascii="標楷體" w:eastAsia="標楷體" w:hAnsi="標楷體" w:cs="DFKaiShu-SB-Estd-BF"/>
          <w:b/>
          <w:sz w:val="32"/>
          <w:szCs w:val="32"/>
        </w:rPr>
        <w:t>國</w:t>
      </w:r>
      <w:r>
        <w:rPr>
          <w:rFonts w:ascii="標楷體" w:eastAsia="標楷體" w:hAnsi="標楷體" w:cs="新細明體"/>
          <w:b/>
          <w:sz w:val="32"/>
          <w:szCs w:val="32"/>
        </w:rPr>
        <w:t>立</w:t>
      </w:r>
      <w:proofErr w:type="gramStart"/>
      <w:r>
        <w:rPr>
          <w:rFonts w:ascii="標楷體" w:eastAsia="標楷體" w:hAnsi="標楷體" w:cs="華康POP1體W5(P)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cs="華康POP1體W5(P)"/>
          <w:b/>
          <w:sz w:val="32"/>
          <w:szCs w:val="32"/>
        </w:rPr>
        <w:t>北</w:t>
      </w:r>
      <w:r>
        <w:rPr>
          <w:rFonts w:ascii="標楷體" w:eastAsia="標楷體" w:hAnsi="標楷體" w:cs="華康POP1體W5(P)"/>
          <w:b/>
          <w:sz w:val="32"/>
          <w:szCs w:val="32"/>
        </w:rPr>
        <w:t>大學</w:t>
      </w:r>
      <w:r>
        <w:rPr>
          <w:rFonts w:ascii="標楷體" w:eastAsia="標楷體" w:hAnsi="標楷體" w:cs="華康POP1體W5(P)"/>
          <w:b/>
          <w:sz w:val="32"/>
          <w:szCs w:val="32"/>
        </w:rPr>
        <w:t>114</w:t>
      </w:r>
      <w:r>
        <w:rPr>
          <w:rFonts w:ascii="標楷體" w:eastAsia="標楷體" w:hAnsi="標楷體" w:cs="華康POP1體W5(P)"/>
          <w:b/>
          <w:sz w:val="32"/>
          <w:szCs w:val="32"/>
        </w:rPr>
        <w:t>學年度師資培育獎學</w:t>
      </w:r>
      <w:r>
        <w:rPr>
          <w:rFonts w:ascii="標楷體" w:eastAsia="標楷體" w:hAnsi="標楷體" w:cs="新細明體"/>
          <w:b/>
          <w:sz w:val="32"/>
          <w:szCs w:val="32"/>
        </w:rPr>
        <w:t>金</w:t>
      </w:r>
      <w:r>
        <w:rPr>
          <w:rFonts w:ascii="標楷體" w:eastAsia="標楷體" w:hAnsi="標楷體" w:cs="華康POP1體W5(P)"/>
          <w:b/>
          <w:sz w:val="32"/>
          <w:szCs w:val="32"/>
        </w:rPr>
        <w:t>師資生報到表</w:t>
      </w:r>
    </w:p>
    <w:tbl>
      <w:tblPr>
        <w:tblW w:w="10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707"/>
        <w:gridCol w:w="1420"/>
        <w:gridCol w:w="281"/>
        <w:gridCol w:w="1417"/>
        <w:gridCol w:w="1987"/>
        <w:gridCol w:w="567"/>
        <w:gridCol w:w="425"/>
        <w:gridCol w:w="2130"/>
      </w:tblGrid>
      <w:tr w:rsidR="00D74600" w14:paraId="02003205" w14:textId="77777777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07AB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姓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0BA1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F787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學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E04C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6674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片</w:t>
            </w: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3560" w14:textId="77777777" w:rsidR="00D74600" w:rsidRDefault="00AF1AD0">
            <w:pPr>
              <w:pStyle w:val="Default"/>
              <w:jc w:val="center"/>
            </w:pPr>
            <w:r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請黏貼</w:t>
            </w:r>
            <w:r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吋大頭照</w:t>
            </w:r>
          </w:p>
          <w:p w14:paraId="7C66776B" w14:textId="77777777" w:rsidR="00D74600" w:rsidRDefault="00AF1AD0">
            <w:pPr>
              <w:pStyle w:val="Default"/>
              <w:jc w:val="center"/>
            </w:pPr>
            <w:r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相片</w:t>
            </w:r>
          </w:p>
        </w:tc>
      </w:tr>
      <w:tr w:rsidR="00D74600" w14:paraId="6CC75BD3" w14:textId="77777777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9DE4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性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別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16E2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D1E3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系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級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DFFB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9D51" w14:textId="77777777" w:rsidR="00D74600" w:rsidRDefault="00D74600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ED17" w14:textId="77777777" w:rsidR="00D74600" w:rsidRDefault="00D74600">
            <w:pPr>
              <w:widowControl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</w:p>
        </w:tc>
      </w:tr>
      <w:tr w:rsidR="00D74600" w14:paraId="0B44BC08" w14:textId="77777777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B101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出生年月日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36E0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FC1A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身分證字號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4B49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0132" w14:textId="77777777" w:rsidR="00D74600" w:rsidRDefault="00D74600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8E31" w14:textId="77777777" w:rsidR="00D74600" w:rsidRDefault="00D74600">
            <w:pPr>
              <w:widowControl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</w:p>
        </w:tc>
      </w:tr>
      <w:tr w:rsidR="00D74600" w14:paraId="22EBE165" w14:textId="77777777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244B" w14:textId="77777777" w:rsidR="00D74600" w:rsidRDefault="00AF1AD0">
            <w:pPr>
              <w:pStyle w:val="Default"/>
              <w:jc w:val="both"/>
            </w:pPr>
            <w:r>
              <w:rPr>
                <w:rFonts w:ascii="標楷體" w:eastAsia="標楷體" w:hAnsi="標楷體" w:cs="Times New Roman"/>
                <w:bCs/>
                <w:kern w:val="3"/>
                <w:sz w:val="23"/>
                <w:szCs w:val="23"/>
              </w:rPr>
              <w:t>E-mail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4396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B261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備用</w:t>
            </w:r>
            <w:r>
              <w:rPr>
                <w:rFonts w:ascii="標楷體" w:eastAsia="標楷體" w:hAnsi="標楷體" w:cs="Times New Roman"/>
                <w:kern w:val="3"/>
              </w:rPr>
              <w:t xml:space="preserve">E-mail: </w:t>
            </w:r>
          </w:p>
        </w:tc>
      </w:tr>
      <w:tr w:rsidR="00D74600" w14:paraId="22346211" w14:textId="77777777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B555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聯絡電話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6F53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住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: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（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  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）</w:t>
            </w:r>
          </w:p>
          <w:p w14:paraId="23B276C8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手機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:  </w:t>
            </w:r>
          </w:p>
        </w:tc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8FE8" w14:textId="77777777" w:rsidR="00D74600" w:rsidRDefault="00AF1AD0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  <w:t>進入教育學程年度</w:t>
            </w:r>
            <w:r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  <w:t>: _________</w:t>
            </w:r>
            <w:r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  <w:t>學年</w:t>
            </w:r>
          </w:p>
        </w:tc>
      </w:tr>
      <w:tr w:rsidR="00D74600" w14:paraId="0BEC89DF" w14:textId="7777777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F526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擬任教科別</w:t>
            </w:r>
          </w:p>
        </w:tc>
        <w:tc>
          <w:tcPr>
            <w:tcW w:w="8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9DE0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</w:tr>
      <w:tr w:rsidR="00D74600" w14:paraId="3C6F77E2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EE48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擬畢業年度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F176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_____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年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_____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月畢業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0346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擬實習年度</w:t>
            </w:r>
          </w:p>
        </w:tc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723D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_______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年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8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月</w:t>
            </w:r>
          </w:p>
        </w:tc>
      </w:tr>
      <w:tr w:rsidR="00D74600" w14:paraId="78E5607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FE42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監護人姓名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E5B1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AE97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與監護人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  <w:p w14:paraId="475290ED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之關係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A52C" w14:textId="77777777" w:rsidR="00D74600" w:rsidRDefault="00D74600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</w:pPr>
          </w:p>
          <w:p w14:paraId="0C635C75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B551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監護人手機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C2D6" w14:textId="77777777" w:rsidR="00D74600" w:rsidRDefault="00D74600">
            <w:pPr>
              <w:pStyle w:val="Default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</w:tr>
      <w:tr w:rsidR="00D74600" w14:paraId="573D14B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5F99" w14:textId="77777777" w:rsidR="00D74600" w:rsidRDefault="00AF1AD0">
            <w:pPr>
              <w:pStyle w:val="Default"/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  <w:u w:val="single"/>
              </w:rPr>
              <w:t>本人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立帳郵局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局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號或立帳銀行名稱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2F73" w14:textId="77777777" w:rsidR="00D74600" w:rsidRDefault="00D74600">
            <w:pPr>
              <w:pStyle w:val="Default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3F941177" w14:textId="77777777" w:rsidR="00D74600" w:rsidRDefault="00D74600">
            <w:pPr>
              <w:pStyle w:val="Default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F09" w14:textId="77777777" w:rsidR="00D74600" w:rsidRDefault="00AF1AD0">
            <w:pPr>
              <w:pStyle w:val="Default"/>
              <w:jc w:val="center"/>
              <w:rPr>
                <w:rFonts w:ascii="標楷體" w:eastAsia="標楷體" w:hAnsi="標楷體" w:cs="Times New Roman"/>
                <w:kern w:val="3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  <w:u w:val="single"/>
              </w:rPr>
              <w:t>本人</w:t>
            </w:r>
          </w:p>
          <w:p w14:paraId="6C0946B6" w14:textId="77777777" w:rsidR="00D74600" w:rsidRDefault="00AF1AD0">
            <w:pPr>
              <w:pStyle w:val="Default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郵局（銀行）帳號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A808" w14:textId="77777777" w:rsidR="00D74600" w:rsidRDefault="00D74600">
            <w:pPr>
              <w:pStyle w:val="Default"/>
              <w:rPr>
                <w:rFonts w:ascii="標楷體" w:eastAsia="標楷體" w:hAnsi="標楷體" w:cs="Times New Roman"/>
                <w:b/>
                <w:kern w:val="3"/>
                <w:sz w:val="23"/>
                <w:szCs w:val="23"/>
              </w:rPr>
            </w:pPr>
          </w:p>
        </w:tc>
      </w:tr>
      <w:tr w:rsidR="00D74600" w14:paraId="5000DB54" w14:textId="77777777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B50F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通訊地址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D9D7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(      ) </w:t>
            </w:r>
          </w:p>
        </w:tc>
      </w:tr>
      <w:tr w:rsidR="00D74600" w14:paraId="4CE03EE6" w14:textId="77777777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17A2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戶籍地址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6DD5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同上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 xml:space="preserve">  (        )</w:t>
            </w:r>
          </w:p>
        </w:tc>
      </w:tr>
      <w:tr w:rsidR="00D74600" w14:paraId="6ACE2E97" w14:textId="77777777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0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D213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b/>
                <w:kern w:val="3"/>
                <w:sz w:val="23"/>
                <w:szCs w:val="23"/>
              </w:rPr>
            </w:pPr>
          </w:p>
          <w:p w14:paraId="2C5CF88C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b/>
                <w:kern w:val="3"/>
                <w:sz w:val="23"/>
                <w:szCs w:val="23"/>
              </w:rPr>
            </w:pPr>
          </w:p>
          <w:p w14:paraId="05B7DDF1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b/>
                <w:kern w:val="3"/>
                <w:sz w:val="23"/>
                <w:szCs w:val="23"/>
              </w:rPr>
            </w:pPr>
          </w:p>
          <w:p w14:paraId="79CA1A2C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b/>
                <w:kern w:val="3"/>
                <w:sz w:val="23"/>
                <w:szCs w:val="23"/>
              </w:rPr>
            </w:pPr>
          </w:p>
          <w:p w14:paraId="595B0FF4" w14:textId="77777777" w:rsidR="00D74600" w:rsidRDefault="00AF1AD0">
            <w:pPr>
              <w:pStyle w:val="Default"/>
              <w:jc w:val="center"/>
            </w:pPr>
            <w:r>
              <w:rPr>
                <w:rFonts w:ascii="標楷體" w:eastAsia="標楷體" w:hAnsi="標楷體" w:cs="Times New Roman"/>
                <w:b/>
                <w:kern w:val="3"/>
                <w:sz w:val="40"/>
                <w:szCs w:val="23"/>
              </w:rPr>
              <w:t>受領獎學金本人郵局或銀行存摺封面</w:t>
            </w:r>
          </w:p>
          <w:p w14:paraId="157FFB27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*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受獎生所填列之銀行、郵局存摺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之局號名稱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、帳號，應為受獎生所有，僅作為發放獎學金使用，請務必影印清晰及填寫詳實本表格，並確實核對，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俾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利獎學金之發放。</w:t>
            </w:r>
          </w:p>
          <w:p w14:paraId="69D2D624" w14:textId="77777777" w:rsidR="00D74600" w:rsidRDefault="00AF1AD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*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除使用土地銀行或郵局帳戶免收匯款手續費外，提供其他金融機構帳戶者將收取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30</w:t>
            </w:r>
            <w:r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  <w:t>元匯款手續費。</w:t>
            </w:r>
          </w:p>
          <w:p w14:paraId="586E0E26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1121B74D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5581C33D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6E2BD2D3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2243D66D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  <w:p w14:paraId="1F85CB1F" w14:textId="77777777" w:rsidR="00D74600" w:rsidRDefault="00D74600">
            <w:pPr>
              <w:pStyle w:val="Default"/>
              <w:jc w:val="both"/>
              <w:rPr>
                <w:rFonts w:ascii="標楷體" w:eastAsia="標楷體" w:hAnsi="標楷體" w:cs="Times New Roman"/>
                <w:kern w:val="3"/>
                <w:sz w:val="23"/>
                <w:szCs w:val="23"/>
              </w:rPr>
            </w:pPr>
          </w:p>
        </w:tc>
      </w:tr>
    </w:tbl>
    <w:p w14:paraId="02DE37E4" w14:textId="77777777" w:rsidR="00D74600" w:rsidRDefault="00D74600">
      <w:pPr>
        <w:widowControl/>
        <w:rPr>
          <w:rFonts w:ascii="標楷體" w:eastAsia="標楷體" w:hAnsi="標楷體"/>
          <w:color w:val="000000"/>
          <w:sz w:val="20"/>
          <w:szCs w:val="20"/>
        </w:rPr>
      </w:pPr>
    </w:p>
    <w:p w14:paraId="2212E1FF" w14:textId="77777777" w:rsidR="00D74600" w:rsidRDefault="00D74600">
      <w:pPr>
        <w:rPr>
          <w:rFonts w:ascii="標楷體" w:eastAsia="標楷體" w:hAnsi="標楷體"/>
          <w:color w:val="000000"/>
        </w:rPr>
      </w:pPr>
    </w:p>
    <w:sectPr w:rsidR="00D74600">
      <w:footerReference w:type="default" r:id="rId6"/>
      <w:pgSz w:w="11906" w:h="16838"/>
      <w:pgMar w:top="720" w:right="720" w:bottom="720" w:left="720" w:header="851" w:footer="992" w:gutter="0"/>
      <w:cols w:space="720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7DF1" w14:textId="77777777" w:rsidR="00000000" w:rsidRDefault="00AF1AD0">
      <w:r>
        <w:separator/>
      </w:r>
    </w:p>
  </w:endnote>
  <w:endnote w:type="continuationSeparator" w:id="0">
    <w:p w14:paraId="01D9750B" w14:textId="77777777" w:rsidR="00000000" w:rsidRDefault="00AF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華康POP1體W5(P)"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948F" w14:textId="77777777" w:rsidR="00AF2C77" w:rsidRDefault="00AF1AD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863A0" wp14:editId="6C22D7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9777734"/>
              <wp:effectExtent l="0" t="0" r="0" b="0"/>
              <wp:wrapNone/>
              <wp:docPr id="1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" cy="9777734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53BD5814" w14:textId="77777777" w:rsidR="00AF2C77" w:rsidRDefault="00AF1AD0">
                          <w:pPr>
                            <w:pStyle w:val="a7"/>
                          </w:pPr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  <w:szCs w:val="20"/>
                            </w:rPr>
                            <w:t>國立</w:t>
                          </w:r>
                          <w:proofErr w:type="gramStart"/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  <w:szCs w:val="20"/>
                            </w:rPr>
                            <w:t>臺</w:t>
                          </w:r>
                          <w:proofErr w:type="gramEnd"/>
                          <w:r>
                            <w:rPr>
                              <w:rFonts w:ascii="Cambria" w:hAnsi="Cambria"/>
                              <w:color w:val="7F7F7F"/>
                              <w:sz w:val="20"/>
                              <w:szCs w:val="20"/>
                            </w:rPr>
                            <w:t>北大學師資培育中心</w:t>
                          </w:r>
                        </w:p>
                      </w:txbxContent>
                    </wps:txbx>
                    <wps:bodyPr vert="horz" wrap="square" lIns="91440" tIns="45720" rIns="109728" bIns="13716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4863A0" id="矩形 3" o:spid="_x0000_s1026" style="position:absolute;margin-left:0;margin-top:0;width:41.85pt;height:769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" filled="f" stroked="f">
              <v:textbox inset=",,8.64pt,10.8pt">
                <w:txbxContent>
                  <w:p w14:paraId="53BD5814" w14:textId="77777777" w:rsidR="00AF2C77" w:rsidRDefault="00AF1AD0">
                    <w:pPr>
                      <w:pStyle w:val="a7"/>
                    </w:pPr>
                    <w:r>
                      <w:rPr>
                        <w:rFonts w:ascii="Cambria" w:hAnsi="Cambria"/>
                        <w:color w:val="7F7F7F"/>
                        <w:sz w:val="20"/>
                        <w:szCs w:val="20"/>
                      </w:rPr>
                      <w:t>國立</w:t>
                    </w:r>
                    <w:proofErr w:type="gramStart"/>
                    <w:r>
                      <w:rPr>
                        <w:rFonts w:ascii="Cambria" w:hAnsi="Cambria"/>
                        <w:color w:val="7F7F7F"/>
                        <w:sz w:val="20"/>
                        <w:szCs w:val="20"/>
                      </w:rPr>
                      <w:t>臺</w:t>
                    </w:r>
                    <w:proofErr w:type="gramEnd"/>
                    <w:r>
                      <w:rPr>
                        <w:rFonts w:ascii="Cambria" w:hAnsi="Cambria"/>
                        <w:color w:val="7F7F7F"/>
                        <w:sz w:val="20"/>
                        <w:szCs w:val="20"/>
                      </w:rPr>
                      <w:t>北大學師資培育中心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39F0" w14:textId="77777777" w:rsidR="00000000" w:rsidRDefault="00AF1AD0">
      <w:r>
        <w:rPr>
          <w:color w:val="000000"/>
        </w:rPr>
        <w:separator/>
      </w:r>
    </w:p>
  </w:footnote>
  <w:footnote w:type="continuationSeparator" w:id="0">
    <w:p w14:paraId="0442E9C4" w14:textId="77777777" w:rsidR="00000000" w:rsidRDefault="00AF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4600"/>
    <w:rsid w:val="00AF1AD0"/>
    <w:rsid w:val="00D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E7DD18"/>
  <w15:docId w15:val="{A5CC4FF2-1BFF-47A3-AB28-BFD8E825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basedOn w:val="a"/>
    <w:pPr>
      <w:widowControl/>
    </w:pPr>
    <w:rPr>
      <w:color w:val="000000"/>
      <w:kern w:val="0"/>
      <w:sz w:val="22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ody Text"/>
    <w:basedOn w:val="a"/>
    <w:pPr>
      <w:jc w:val="both"/>
    </w:pPr>
    <w:rPr>
      <w:rFonts w:ascii="Times New Roman" w:hAnsi="Times New Roman"/>
      <w:szCs w:val="20"/>
    </w:rPr>
  </w:style>
  <w:style w:type="character" w:customStyle="1" w:styleId="ac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d">
    <w:name w:val="List Paragraph"/>
    <w:basedOn w:val="a"/>
    <w:pPr>
      <w:ind w:left="480"/>
    </w:pPr>
  </w:style>
  <w:style w:type="paragraph" w:styleId="ae">
    <w:name w:val="Note Heading"/>
    <w:basedOn w:val="a"/>
    <w:next w:val="a"/>
    <w:pPr>
      <w:jc w:val="center"/>
    </w:pPr>
    <w:rPr>
      <w:rFonts w:ascii="Times New Roman" w:eastAsia="標楷體" w:hAnsi="Times New Roman"/>
      <w:sz w:val="28"/>
      <w:szCs w:val="20"/>
    </w:rPr>
  </w:style>
  <w:style w:type="character" w:customStyle="1" w:styleId="af">
    <w:name w:val="註釋標題 字元"/>
    <w:basedOn w:val="a0"/>
    <w:rPr>
      <w:rFonts w:ascii="Times New Roman" w:eastAsia="標楷體" w:hAnsi="Times New Roman" w:cs="Times New Roman"/>
      <w:sz w:val="28"/>
      <w:szCs w:val="20"/>
    </w:rPr>
  </w:style>
  <w:style w:type="paragraph" w:styleId="af0">
    <w:name w:val="Block Text"/>
    <w:basedOn w:val="a"/>
    <w:pPr>
      <w:ind w:left="113" w:right="113"/>
    </w:pPr>
    <w:rPr>
      <w:rFonts w:ascii="Times New Roman" w:eastAsia="標楷體" w:hAnsi="Times New Roman"/>
      <w:sz w:val="22"/>
      <w:szCs w:val="20"/>
    </w:rPr>
  </w:style>
  <w:style w:type="character" w:customStyle="1" w:styleId="text">
    <w:name w:val="text"/>
    <w:basedOn w:val="a0"/>
  </w:style>
  <w:style w:type="character" w:customStyle="1" w:styleId="apple-converted-space">
    <w:name w:val="apple-converted-space"/>
    <w:basedOn w:val="a0"/>
  </w:style>
  <w:style w:type="character" w:customStyle="1" w:styleId="grame">
    <w:name w:val="grame"/>
    <w:basedOn w:val="a0"/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  <w:style w:type="paragraph" w:styleId="af6">
    <w:name w:val="footnote text"/>
    <w:basedOn w:val="a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rPr>
      <w:sz w:val="20"/>
      <w:szCs w:val="20"/>
    </w:rPr>
  </w:style>
  <w:style w:type="character" w:styleId="af8">
    <w:name w:val="footnote reference"/>
    <w:basedOn w:val="a0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cs="Calibri"/>
      <w:color w:val="000000"/>
      <w:kern w:val="0"/>
      <w:szCs w:val="24"/>
    </w:rPr>
  </w:style>
  <w:style w:type="paragraph" w:styleId="af9">
    <w:name w:val="Normal Indent"/>
    <w:basedOn w:val="a"/>
    <w:pPr>
      <w:ind w:left="480"/>
    </w:pPr>
    <w:rPr>
      <w:rFonts w:ascii="Times New Roman" w:hAnsi="Times New Roman"/>
      <w:szCs w:val="20"/>
    </w:rPr>
  </w:style>
  <w:style w:type="character" w:customStyle="1" w:styleId="afa">
    <w:name w:val="甄選標題 字元"/>
    <w:rPr>
      <w:rFonts w:ascii="標楷體" w:eastAsia="標楷體" w:hAnsi="標楷體"/>
      <w:b/>
      <w:bCs/>
      <w:sz w:val="32"/>
      <w:szCs w:val="32"/>
    </w:rPr>
  </w:style>
  <w:style w:type="paragraph" w:customStyle="1" w:styleId="afb">
    <w:name w:val="甄選標題"/>
    <w:basedOn w:val="afc"/>
    <w:pPr>
      <w:jc w:val="left"/>
    </w:pPr>
    <w:rPr>
      <w:rFonts w:ascii="標楷體" w:eastAsia="標楷體" w:hAnsi="標楷體"/>
    </w:rPr>
  </w:style>
  <w:style w:type="paragraph" w:styleId="af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標題 字元"/>
    <w:basedOn w:val="a0"/>
    <w:rPr>
      <w:rFonts w:ascii="Cambria" w:eastAsia="新細明體" w:hAnsi="Cambria" w:cs="Times New Roman"/>
      <w:b/>
      <w:bCs/>
      <w:sz w:val="32"/>
      <w:szCs w:val="32"/>
    </w:rPr>
  </w:style>
  <w:style w:type="character" w:styleId="afe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國立臺北大學師資培育中心</dc:title>
  <dc:creator>ntpu</dc:creator>
  <cp:lastModifiedBy>10</cp:lastModifiedBy>
  <cp:revision>2</cp:revision>
  <cp:lastPrinted>2023-08-18T07:05:00Z</cp:lastPrinted>
  <dcterms:created xsi:type="dcterms:W3CDTF">2025-09-15T02:14:00Z</dcterms:created>
  <dcterms:modified xsi:type="dcterms:W3CDTF">2025-09-15T02:14:00Z</dcterms:modified>
</cp:coreProperties>
</file>